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2EADB" w14:textId="77777777" w:rsidR="00BB5965" w:rsidRPr="00BB5965" w:rsidRDefault="00BB5965" w:rsidP="00BB5965">
      <w:pPr>
        <w:shd w:val="clear" w:color="auto" w:fill="FFFFFF"/>
        <w:jc w:val="center"/>
        <w:textAlignment w:val="baseline"/>
        <w:rPr>
          <w:color w:val="3C3C3C"/>
          <w:spacing w:val="2"/>
        </w:rPr>
      </w:pPr>
      <w:r w:rsidRPr="00BB5965">
        <w:rPr>
          <w:color w:val="3C3C3C"/>
          <w:spacing w:val="2"/>
        </w:rPr>
        <w:t>АДМИНИСТРАЦИЯ СМОЛЕНСКОЙ ОБЛАСТИ</w:t>
      </w:r>
      <w:r w:rsidRPr="00BB5965">
        <w:rPr>
          <w:color w:val="3C3C3C"/>
          <w:spacing w:val="2"/>
        </w:rPr>
        <w:br/>
      </w:r>
      <w:r w:rsidRPr="00BB5965">
        <w:rPr>
          <w:color w:val="3C3C3C"/>
          <w:spacing w:val="2"/>
        </w:rPr>
        <w:br/>
        <w:t>РАСПОРЯЖЕНИЕ</w:t>
      </w:r>
      <w:r w:rsidRPr="00BB5965">
        <w:rPr>
          <w:color w:val="3C3C3C"/>
          <w:spacing w:val="2"/>
        </w:rPr>
        <w:br/>
      </w:r>
      <w:r w:rsidRPr="00BB5965">
        <w:rPr>
          <w:color w:val="3C3C3C"/>
          <w:spacing w:val="2"/>
        </w:rPr>
        <w:br/>
        <w:t>от 29 ноября 2005 года N 988-р/</w:t>
      </w:r>
      <w:proofErr w:type="spellStart"/>
      <w:r w:rsidRPr="00BB5965">
        <w:rPr>
          <w:color w:val="3C3C3C"/>
          <w:spacing w:val="2"/>
        </w:rPr>
        <w:t>адм</w:t>
      </w:r>
      <w:proofErr w:type="spellEnd"/>
      <w:r w:rsidRPr="00BB5965">
        <w:rPr>
          <w:color w:val="3C3C3C"/>
          <w:spacing w:val="2"/>
        </w:rPr>
        <w:br/>
      </w:r>
      <w:r w:rsidRPr="00BB5965">
        <w:rPr>
          <w:color w:val="3C3C3C"/>
          <w:spacing w:val="2"/>
        </w:rPr>
        <w:br/>
      </w:r>
      <w:r w:rsidRPr="00BB5965">
        <w:rPr>
          <w:color w:val="3C3C3C"/>
          <w:spacing w:val="2"/>
        </w:rPr>
        <w:br/>
        <w:t>О реорганизации областного государственного учреждения здравоохранения "Смоленский областной центр контроля качества и сертификации лекарственных средств"</w:t>
      </w:r>
    </w:p>
    <w:p w14:paraId="3F889978" w14:textId="77777777" w:rsidR="00BB5965" w:rsidRPr="00BB5965" w:rsidRDefault="00BB5965" w:rsidP="00BB5965">
      <w:pPr>
        <w:shd w:val="clear" w:color="auto" w:fill="FFFFFF"/>
        <w:jc w:val="center"/>
        <w:textAlignment w:val="baseline"/>
        <w:rPr>
          <w:color w:val="2D2D2D"/>
          <w:spacing w:val="2"/>
        </w:rPr>
      </w:pPr>
      <w:r w:rsidRPr="00BB5965">
        <w:rPr>
          <w:color w:val="2D2D2D"/>
          <w:spacing w:val="2"/>
        </w:rPr>
        <w:t>(с изменениями на 14 августа 2019 года)</w:t>
      </w:r>
    </w:p>
    <w:p w14:paraId="76745620" w14:textId="77777777" w:rsidR="00BB5965" w:rsidRPr="00BB5965" w:rsidRDefault="00BB5965" w:rsidP="00BB5965">
      <w:pPr>
        <w:shd w:val="clear" w:color="auto" w:fill="FFFFFF"/>
        <w:jc w:val="center"/>
        <w:textAlignment w:val="baseline"/>
        <w:rPr>
          <w:color w:val="2D2D2D"/>
          <w:spacing w:val="2"/>
        </w:rPr>
      </w:pPr>
      <w:r w:rsidRPr="00BB5965">
        <w:rPr>
          <w:color w:val="2D2D2D"/>
          <w:spacing w:val="2"/>
        </w:rPr>
        <w:t>(в ред. распоряжений Администрации Смоленской области от 19.05.2009 N 528-р/</w:t>
      </w:r>
      <w:proofErr w:type="spellStart"/>
      <w:r w:rsidRPr="00BB5965">
        <w:rPr>
          <w:color w:val="2D2D2D"/>
          <w:spacing w:val="2"/>
        </w:rPr>
        <w:t>адм</w:t>
      </w:r>
      <w:proofErr w:type="spellEnd"/>
      <w:r w:rsidRPr="00BB5965">
        <w:rPr>
          <w:color w:val="2D2D2D"/>
          <w:spacing w:val="2"/>
        </w:rPr>
        <w:t>, от 18.09.2009 N 1166-р/</w:t>
      </w:r>
      <w:proofErr w:type="spellStart"/>
      <w:r w:rsidRPr="00BB5965">
        <w:rPr>
          <w:color w:val="2D2D2D"/>
          <w:spacing w:val="2"/>
        </w:rPr>
        <w:t>адм</w:t>
      </w:r>
      <w:proofErr w:type="spellEnd"/>
      <w:r w:rsidRPr="00BB5965">
        <w:rPr>
          <w:color w:val="2D2D2D"/>
          <w:spacing w:val="2"/>
        </w:rPr>
        <w:t>, от 28.10.2009 N 1404-р/</w:t>
      </w:r>
      <w:proofErr w:type="spellStart"/>
      <w:r w:rsidRPr="00BB5965">
        <w:rPr>
          <w:color w:val="2D2D2D"/>
          <w:spacing w:val="2"/>
        </w:rPr>
        <w:t>адм</w:t>
      </w:r>
      <w:proofErr w:type="spellEnd"/>
      <w:r w:rsidRPr="00BB5965">
        <w:rPr>
          <w:color w:val="2D2D2D"/>
          <w:spacing w:val="2"/>
        </w:rPr>
        <w:t>, от 25.12.2009 N 1779-р/</w:t>
      </w:r>
      <w:proofErr w:type="spellStart"/>
      <w:r w:rsidRPr="00BB5965">
        <w:rPr>
          <w:color w:val="2D2D2D"/>
          <w:spacing w:val="2"/>
        </w:rPr>
        <w:t>адм</w:t>
      </w:r>
      <w:proofErr w:type="spellEnd"/>
      <w:r w:rsidRPr="00BB5965">
        <w:rPr>
          <w:color w:val="2D2D2D"/>
          <w:spacing w:val="2"/>
        </w:rPr>
        <w:t>, от 22.03.2010 N 276-р/</w:t>
      </w:r>
      <w:proofErr w:type="spellStart"/>
      <w:r w:rsidRPr="00BB5965">
        <w:rPr>
          <w:color w:val="2D2D2D"/>
          <w:spacing w:val="2"/>
        </w:rPr>
        <w:t>адм</w:t>
      </w:r>
      <w:proofErr w:type="spellEnd"/>
      <w:r w:rsidRPr="00BB5965">
        <w:rPr>
          <w:color w:val="2D2D2D"/>
          <w:spacing w:val="2"/>
        </w:rPr>
        <w:t>, от 28.03.2011 N 471-р/</w:t>
      </w:r>
      <w:proofErr w:type="spellStart"/>
      <w:r w:rsidRPr="00BB5965">
        <w:rPr>
          <w:color w:val="2D2D2D"/>
          <w:spacing w:val="2"/>
        </w:rPr>
        <w:t>адм</w:t>
      </w:r>
      <w:proofErr w:type="spellEnd"/>
      <w:r w:rsidRPr="00BB5965">
        <w:rPr>
          <w:color w:val="2D2D2D"/>
          <w:spacing w:val="2"/>
        </w:rPr>
        <w:t>, от 07.06.2011 N 960-р/</w:t>
      </w:r>
      <w:proofErr w:type="spellStart"/>
      <w:r w:rsidRPr="00BB5965">
        <w:rPr>
          <w:color w:val="2D2D2D"/>
          <w:spacing w:val="2"/>
        </w:rPr>
        <w:t>адм</w:t>
      </w:r>
      <w:proofErr w:type="spellEnd"/>
      <w:r w:rsidRPr="00BB5965">
        <w:rPr>
          <w:color w:val="2D2D2D"/>
          <w:spacing w:val="2"/>
        </w:rPr>
        <w:t>, от 27.12.2011 N 2355-р/</w:t>
      </w:r>
      <w:proofErr w:type="spellStart"/>
      <w:r w:rsidRPr="00BB5965">
        <w:rPr>
          <w:color w:val="2D2D2D"/>
          <w:spacing w:val="2"/>
        </w:rPr>
        <w:t>адм</w:t>
      </w:r>
      <w:proofErr w:type="spellEnd"/>
      <w:r w:rsidRPr="00BB5965">
        <w:rPr>
          <w:color w:val="2D2D2D"/>
          <w:spacing w:val="2"/>
        </w:rPr>
        <w:t>, от 30.10.2012 N 1505-р/</w:t>
      </w:r>
      <w:proofErr w:type="spellStart"/>
      <w:r w:rsidRPr="00BB5965">
        <w:rPr>
          <w:color w:val="2D2D2D"/>
          <w:spacing w:val="2"/>
        </w:rPr>
        <w:t>адм</w:t>
      </w:r>
      <w:proofErr w:type="spellEnd"/>
      <w:r w:rsidRPr="00BB5965">
        <w:rPr>
          <w:color w:val="2D2D2D"/>
          <w:spacing w:val="2"/>
        </w:rPr>
        <w:t>, от 18.04.2014 N 428-р/</w:t>
      </w:r>
      <w:proofErr w:type="spellStart"/>
      <w:r w:rsidRPr="00BB5965">
        <w:rPr>
          <w:color w:val="2D2D2D"/>
          <w:spacing w:val="2"/>
        </w:rPr>
        <w:t>адм</w:t>
      </w:r>
      <w:proofErr w:type="spellEnd"/>
      <w:r w:rsidRPr="00BB5965">
        <w:rPr>
          <w:color w:val="2D2D2D"/>
          <w:spacing w:val="2"/>
        </w:rPr>
        <w:t>, от 25.12.2015 N 2109-р/</w:t>
      </w:r>
      <w:proofErr w:type="spellStart"/>
      <w:r w:rsidRPr="00BB5965">
        <w:rPr>
          <w:color w:val="2D2D2D"/>
          <w:spacing w:val="2"/>
        </w:rPr>
        <w:t>адм</w:t>
      </w:r>
      <w:proofErr w:type="spellEnd"/>
      <w:r w:rsidRPr="00BB5965">
        <w:rPr>
          <w:color w:val="2D2D2D"/>
          <w:spacing w:val="2"/>
        </w:rPr>
        <w:t>, от 21.09.2017 N 1410-р/</w:t>
      </w:r>
      <w:proofErr w:type="spellStart"/>
      <w:r w:rsidRPr="00BB5965">
        <w:rPr>
          <w:color w:val="2D2D2D"/>
          <w:spacing w:val="2"/>
        </w:rPr>
        <w:t>адм</w:t>
      </w:r>
      <w:proofErr w:type="spellEnd"/>
      <w:r w:rsidRPr="00BB5965">
        <w:rPr>
          <w:color w:val="2D2D2D"/>
          <w:spacing w:val="2"/>
        </w:rPr>
        <w:t>, от 22.02.2019 N 240-р/</w:t>
      </w:r>
      <w:proofErr w:type="spellStart"/>
      <w:r w:rsidRPr="00BB5965">
        <w:rPr>
          <w:color w:val="2D2D2D"/>
          <w:spacing w:val="2"/>
        </w:rPr>
        <w:t>адм</w:t>
      </w:r>
      <w:proofErr w:type="spellEnd"/>
      <w:r w:rsidRPr="00BB5965">
        <w:rPr>
          <w:color w:val="2D2D2D"/>
          <w:spacing w:val="2"/>
        </w:rPr>
        <w:t>, от 14.08.2019 N 1375-р/</w:t>
      </w:r>
      <w:proofErr w:type="spellStart"/>
      <w:r w:rsidRPr="00BB5965">
        <w:rPr>
          <w:color w:val="2D2D2D"/>
          <w:spacing w:val="2"/>
        </w:rPr>
        <w:t>адм</w:t>
      </w:r>
      <w:proofErr w:type="spellEnd"/>
      <w:r w:rsidR="008D5EBA">
        <w:rPr>
          <w:color w:val="2D2D2D"/>
          <w:spacing w:val="2"/>
        </w:rPr>
        <w:t xml:space="preserve">, от 09.04.2020 </w:t>
      </w:r>
      <w:r w:rsidR="008D5EBA" w:rsidRPr="00BB5965">
        <w:rPr>
          <w:color w:val="2D2D2D"/>
          <w:spacing w:val="2"/>
        </w:rPr>
        <w:t>N</w:t>
      </w:r>
      <w:r w:rsidR="008D5EBA">
        <w:rPr>
          <w:color w:val="2D2D2D"/>
          <w:spacing w:val="2"/>
        </w:rPr>
        <w:t xml:space="preserve"> 613-р/</w:t>
      </w:r>
      <w:proofErr w:type="spellStart"/>
      <w:r w:rsidR="008D5EBA">
        <w:rPr>
          <w:color w:val="2D2D2D"/>
          <w:spacing w:val="2"/>
        </w:rPr>
        <w:t>адм</w:t>
      </w:r>
      <w:proofErr w:type="spellEnd"/>
      <w:r w:rsidRPr="00BB5965">
        <w:rPr>
          <w:color w:val="2D2D2D"/>
          <w:spacing w:val="2"/>
        </w:rPr>
        <w:t>)</w:t>
      </w:r>
    </w:p>
    <w:p w14:paraId="6818F90B" w14:textId="77777777" w:rsidR="00BB5965" w:rsidRPr="00BB5965" w:rsidRDefault="00BB5965" w:rsidP="00BB5965">
      <w:pPr>
        <w:shd w:val="clear" w:color="auto" w:fill="FFFFFF"/>
        <w:textAlignment w:val="baseline"/>
        <w:rPr>
          <w:color w:val="2D2D2D"/>
          <w:spacing w:val="2"/>
        </w:rPr>
      </w:pPr>
      <w:r w:rsidRPr="00BB5965">
        <w:rPr>
          <w:color w:val="2D2D2D"/>
          <w:spacing w:val="2"/>
        </w:rPr>
        <w:br/>
      </w:r>
      <w:r w:rsidRPr="00BB5965">
        <w:rPr>
          <w:color w:val="2D2D2D"/>
          <w:spacing w:val="2"/>
        </w:rPr>
        <w:br/>
        <w:t>Руководствуясь Гражданским кодексом Российской Федерации, Законом Российской Федерации "О некоммерческих организациях", в соответствии с Порядком создания, реорганизации, ликвидации областных государственных предприятий (учреждений) и передачи объектов государственной собственности Смоленской области областным государственным предприятиям (учреждениям), утвержденным постановлением Администрации Смоленской области от 21.10.2002 N 251 (в редакции постановления Администрации Смоленской области от 25.02.2004 N 38):</w:t>
      </w:r>
    </w:p>
    <w:p w14:paraId="2116F8BC" w14:textId="77777777" w:rsidR="00BB5965" w:rsidRPr="00BB5965" w:rsidRDefault="00BB5965" w:rsidP="00BB5965">
      <w:pPr>
        <w:shd w:val="clear" w:color="auto" w:fill="FFFFFF"/>
        <w:textAlignment w:val="baseline"/>
        <w:rPr>
          <w:color w:val="2D2D2D"/>
          <w:spacing w:val="2"/>
        </w:rPr>
      </w:pPr>
      <w:r w:rsidRPr="00BB5965">
        <w:rPr>
          <w:color w:val="2D2D2D"/>
          <w:spacing w:val="2"/>
        </w:rPr>
        <w:br/>
        <w:t>1. Реорганизовать областное государственное учреждение здравоохранения "Смоленский областной центр контроля качества и сертификации лекарственных средств" (далее - Учреждение) путем присоединения к нему областного государственного учреждения "Смоленское качество".</w:t>
      </w:r>
    </w:p>
    <w:p w14:paraId="095100B1" w14:textId="77777777" w:rsidR="00BB5965" w:rsidRPr="00BB5965" w:rsidRDefault="00BB5965" w:rsidP="00BB5965">
      <w:pPr>
        <w:shd w:val="clear" w:color="auto" w:fill="FFFFFF"/>
        <w:textAlignment w:val="baseline"/>
        <w:rPr>
          <w:color w:val="2D2D2D"/>
          <w:spacing w:val="2"/>
        </w:rPr>
      </w:pPr>
      <w:r w:rsidRPr="00BB5965">
        <w:rPr>
          <w:color w:val="2D2D2D"/>
          <w:spacing w:val="2"/>
        </w:rPr>
        <w:br/>
        <w:t>2. Считать, что Учреждение является правопреемником прав и обязанностей областного государственного учреждения "Смоленское качество" в соответствии с передаточным актом.</w:t>
      </w:r>
    </w:p>
    <w:p w14:paraId="03944937" w14:textId="77777777" w:rsidR="00BB5965" w:rsidRPr="00BB5965" w:rsidRDefault="00BB5965" w:rsidP="00BB5965">
      <w:pPr>
        <w:shd w:val="clear" w:color="auto" w:fill="FFFFFF"/>
        <w:textAlignment w:val="baseline"/>
        <w:rPr>
          <w:color w:val="2D2D2D"/>
          <w:spacing w:val="2"/>
        </w:rPr>
      </w:pPr>
      <w:r w:rsidRPr="00BB5965">
        <w:rPr>
          <w:color w:val="2D2D2D"/>
          <w:spacing w:val="2"/>
        </w:rPr>
        <w:br/>
        <w:t>3. Утвердить в новой редакции прилагаемый Устав областного государственного учреждения здравоохранения "Смоленский областной центр контроля качества и сертификации лекарственных средств".</w:t>
      </w:r>
    </w:p>
    <w:p w14:paraId="6AC97E52" w14:textId="77777777" w:rsidR="00BB5965" w:rsidRPr="00BB5965" w:rsidRDefault="00BB5965" w:rsidP="00BB5965">
      <w:pPr>
        <w:shd w:val="clear" w:color="auto" w:fill="FFFFFF"/>
        <w:textAlignment w:val="baseline"/>
        <w:rPr>
          <w:color w:val="2D2D2D"/>
          <w:spacing w:val="2"/>
        </w:rPr>
      </w:pPr>
      <w:r w:rsidRPr="00BB5965">
        <w:rPr>
          <w:color w:val="2D2D2D"/>
          <w:spacing w:val="2"/>
        </w:rPr>
        <w:br/>
        <w:t>4. Установить, что Учреждение находится в ведомственном подчинении Департамента Смоленской области по здравоохранению.</w:t>
      </w:r>
    </w:p>
    <w:p w14:paraId="4F000A99" w14:textId="77777777" w:rsidR="00BB5965" w:rsidRPr="00BB5965" w:rsidRDefault="00BB5965" w:rsidP="00BB5965">
      <w:pPr>
        <w:shd w:val="clear" w:color="auto" w:fill="FFFFFF"/>
        <w:textAlignment w:val="baseline"/>
        <w:rPr>
          <w:color w:val="2D2D2D"/>
          <w:spacing w:val="2"/>
        </w:rPr>
      </w:pPr>
      <w:r w:rsidRPr="00BB5965">
        <w:rPr>
          <w:color w:val="2D2D2D"/>
          <w:spacing w:val="2"/>
        </w:rPr>
        <w:br/>
        <w:t>5. Департаменту Смоленской области по здравоохранению (А.С. Доронин), Департаменту экономического развития и торговли Смоленской области (А.П. Долгов), Департаменту имущественных и земельных отношений Смоленской области (А.И. Сиротин) обеспечить совершение необходимых юридических действий, связанных с реорганизацией Учреждения.</w:t>
      </w:r>
    </w:p>
    <w:p w14:paraId="4FA35E55" w14:textId="77777777" w:rsidR="00BB5965" w:rsidRPr="00BB5965" w:rsidRDefault="00BB5965" w:rsidP="00BB5965">
      <w:pPr>
        <w:shd w:val="clear" w:color="auto" w:fill="FFFFFF"/>
        <w:jc w:val="right"/>
        <w:textAlignment w:val="baseline"/>
        <w:rPr>
          <w:color w:val="2D2D2D"/>
          <w:spacing w:val="2"/>
        </w:rPr>
      </w:pPr>
      <w:r w:rsidRPr="00BB5965">
        <w:rPr>
          <w:color w:val="2D2D2D"/>
          <w:spacing w:val="2"/>
        </w:rPr>
        <w:br/>
        <w:t>Губернатор</w:t>
      </w:r>
      <w:r w:rsidRPr="00BB5965">
        <w:rPr>
          <w:color w:val="2D2D2D"/>
          <w:spacing w:val="2"/>
        </w:rPr>
        <w:br/>
        <w:t>Смоленской области</w:t>
      </w:r>
      <w:r w:rsidRPr="00BB5965">
        <w:rPr>
          <w:color w:val="2D2D2D"/>
          <w:spacing w:val="2"/>
        </w:rPr>
        <w:br/>
        <w:t>В.Н.МАСЛОВ</w:t>
      </w:r>
    </w:p>
    <w:p w14:paraId="4966B90C" w14:textId="77777777" w:rsidR="00BB5965" w:rsidRPr="00BB5965" w:rsidRDefault="00BB5965">
      <w:pPr>
        <w:rPr>
          <w:color w:val="3C3C3C"/>
          <w:spacing w:val="2"/>
        </w:rPr>
      </w:pPr>
    </w:p>
    <w:p w14:paraId="04D5D6DB" w14:textId="77777777" w:rsidR="00BB5965" w:rsidRPr="00BB5965" w:rsidRDefault="00BB5965" w:rsidP="00BB5965">
      <w:pPr>
        <w:shd w:val="clear" w:color="auto" w:fill="FFFFFF"/>
        <w:jc w:val="center"/>
        <w:textAlignment w:val="baseline"/>
        <w:outlineLvl w:val="1"/>
        <w:rPr>
          <w:color w:val="3C3C3C"/>
          <w:spacing w:val="2"/>
        </w:rPr>
      </w:pPr>
      <w:r w:rsidRPr="00BB5965">
        <w:rPr>
          <w:color w:val="3C3C3C"/>
          <w:spacing w:val="2"/>
        </w:rPr>
        <w:t>Устав областного государственного автономного учреждения здравоохранения "Смоленский областной медицинский центр"</w:t>
      </w:r>
    </w:p>
    <w:p w14:paraId="1AA04CB4" w14:textId="77777777" w:rsidR="00BB5965" w:rsidRPr="00BB5965" w:rsidRDefault="00BB5965" w:rsidP="00BB5965">
      <w:pPr>
        <w:shd w:val="clear" w:color="auto" w:fill="FFFFFF"/>
        <w:jc w:val="right"/>
        <w:textAlignment w:val="baseline"/>
        <w:rPr>
          <w:color w:val="2D2D2D"/>
          <w:spacing w:val="2"/>
        </w:rPr>
      </w:pPr>
      <w:r w:rsidRPr="00BB5965">
        <w:rPr>
          <w:color w:val="2D2D2D"/>
          <w:spacing w:val="2"/>
        </w:rPr>
        <w:br/>
      </w:r>
      <w:r w:rsidRPr="00BB5965">
        <w:rPr>
          <w:color w:val="2D2D2D"/>
          <w:spacing w:val="2"/>
        </w:rPr>
        <w:br/>
        <w:t>Утвержден</w:t>
      </w:r>
      <w:r w:rsidRPr="00BB5965">
        <w:rPr>
          <w:color w:val="2D2D2D"/>
          <w:spacing w:val="2"/>
        </w:rPr>
        <w:br/>
        <w:t>распоряжением</w:t>
      </w:r>
      <w:r w:rsidRPr="00BB5965">
        <w:rPr>
          <w:color w:val="2D2D2D"/>
          <w:spacing w:val="2"/>
        </w:rPr>
        <w:br/>
        <w:t>Администрации</w:t>
      </w:r>
      <w:r w:rsidRPr="00BB5965">
        <w:rPr>
          <w:color w:val="2D2D2D"/>
          <w:spacing w:val="2"/>
        </w:rPr>
        <w:br/>
        <w:t>Смоленской области</w:t>
      </w:r>
      <w:r w:rsidRPr="00BB5965">
        <w:rPr>
          <w:color w:val="2D2D2D"/>
          <w:spacing w:val="2"/>
        </w:rPr>
        <w:br/>
        <w:t>от 29.11.2005 N 988-р/</w:t>
      </w:r>
      <w:proofErr w:type="spellStart"/>
      <w:r w:rsidRPr="00BB5965">
        <w:rPr>
          <w:color w:val="2D2D2D"/>
          <w:spacing w:val="2"/>
        </w:rPr>
        <w:t>адм</w:t>
      </w:r>
      <w:proofErr w:type="spellEnd"/>
    </w:p>
    <w:p w14:paraId="12AB5143" w14:textId="77777777" w:rsidR="00BB5965" w:rsidRPr="00BB5965" w:rsidRDefault="00BB5965" w:rsidP="008D5EBA">
      <w:pPr>
        <w:shd w:val="clear" w:color="auto" w:fill="FFFFFF"/>
        <w:ind w:left="5245"/>
        <w:jc w:val="both"/>
        <w:textAlignment w:val="baseline"/>
        <w:rPr>
          <w:color w:val="2D2D2D"/>
          <w:spacing w:val="2"/>
        </w:rPr>
      </w:pPr>
      <w:r w:rsidRPr="00BB5965">
        <w:rPr>
          <w:color w:val="2D2D2D"/>
          <w:spacing w:val="2"/>
        </w:rPr>
        <w:t>(в ред. распоряжений Администрации Смоленской области от 27.12.2011 N 2355-р/</w:t>
      </w:r>
      <w:proofErr w:type="spellStart"/>
      <w:r w:rsidRPr="00BB5965">
        <w:rPr>
          <w:color w:val="2D2D2D"/>
          <w:spacing w:val="2"/>
        </w:rPr>
        <w:t>адм</w:t>
      </w:r>
      <w:proofErr w:type="spellEnd"/>
      <w:r w:rsidRPr="00BB5965">
        <w:rPr>
          <w:color w:val="2D2D2D"/>
          <w:spacing w:val="2"/>
        </w:rPr>
        <w:t>, от 30.10.2012 N 1505-р/</w:t>
      </w:r>
      <w:proofErr w:type="spellStart"/>
      <w:r w:rsidRPr="00BB5965">
        <w:rPr>
          <w:color w:val="2D2D2D"/>
          <w:spacing w:val="2"/>
        </w:rPr>
        <w:t>адм</w:t>
      </w:r>
      <w:proofErr w:type="spellEnd"/>
      <w:r w:rsidRPr="00BB5965">
        <w:rPr>
          <w:color w:val="2D2D2D"/>
          <w:spacing w:val="2"/>
        </w:rPr>
        <w:t>, от 18.04.2014 N 428-р/</w:t>
      </w:r>
      <w:proofErr w:type="spellStart"/>
      <w:r w:rsidRPr="00BB5965">
        <w:rPr>
          <w:color w:val="2D2D2D"/>
          <w:spacing w:val="2"/>
        </w:rPr>
        <w:t>адм</w:t>
      </w:r>
      <w:proofErr w:type="spellEnd"/>
      <w:r w:rsidRPr="00BB5965">
        <w:rPr>
          <w:color w:val="2D2D2D"/>
          <w:spacing w:val="2"/>
        </w:rPr>
        <w:t>, от 25.12.2015 N 2109-р/</w:t>
      </w:r>
      <w:proofErr w:type="spellStart"/>
      <w:r w:rsidRPr="00BB5965">
        <w:rPr>
          <w:color w:val="2D2D2D"/>
          <w:spacing w:val="2"/>
        </w:rPr>
        <w:t>адм</w:t>
      </w:r>
      <w:proofErr w:type="spellEnd"/>
      <w:r w:rsidRPr="00BB5965">
        <w:rPr>
          <w:color w:val="2D2D2D"/>
          <w:spacing w:val="2"/>
        </w:rPr>
        <w:t>, от 21.09.2017 N 1410-р/</w:t>
      </w:r>
      <w:proofErr w:type="spellStart"/>
      <w:r w:rsidRPr="00BB5965">
        <w:rPr>
          <w:color w:val="2D2D2D"/>
          <w:spacing w:val="2"/>
        </w:rPr>
        <w:t>адм</w:t>
      </w:r>
      <w:proofErr w:type="spellEnd"/>
      <w:r w:rsidRPr="00BB5965">
        <w:rPr>
          <w:color w:val="2D2D2D"/>
          <w:spacing w:val="2"/>
        </w:rPr>
        <w:t>, от 22.02.2019 N 240-р/</w:t>
      </w:r>
      <w:proofErr w:type="spellStart"/>
      <w:r w:rsidRPr="00BB5965">
        <w:rPr>
          <w:color w:val="2D2D2D"/>
          <w:spacing w:val="2"/>
        </w:rPr>
        <w:t>адм</w:t>
      </w:r>
      <w:proofErr w:type="spellEnd"/>
      <w:r w:rsidRPr="00BB5965">
        <w:rPr>
          <w:color w:val="2D2D2D"/>
          <w:spacing w:val="2"/>
        </w:rPr>
        <w:t>, от 14.08.2019 N 1375-р/</w:t>
      </w:r>
      <w:proofErr w:type="spellStart"/>
      <w:r w:rsidRPr="00BB5965">
        <w:rPr>
          <w:color w:val="2D2D2D"/>
          <w:spacing w:val="2"/>
        </w:rPr>
        <w:t>адм</w:t>
      </w:r>
      <w:proofErr w:type="spellEnd"/>
      <w:r w:rsidR="008D5EBA">
        <w:rPr>
          <w:color w:val="2D2D2D"/>
          <w:spacing w:val="2"/>
        </w:rPr>
        <w:t xml:space="preserve">, от 09.04.2020 </w:t>
      </w:r>
      <w:r w:rsidR="008D5EBA" w:rsidRPr="00BB5965">
        <w:rPr>
          <w:color w:val="2D2D2D"/>
          <w:spacing w:val="2"/>
        </w:rPr>
        <w:t>N</w:t>
      </w:r>
      <w:r w:rsidR="008D5EBA">
        <w:rPr>
          <w:color w:val="2D2D2D"/>
          <w:spacing w:val="2"/>
        </w:rPr>
        <w:t xml:space="preserve"> 613-р/</w:t>
      </w:r>
      <w:proofErr w:type="spellStart"/>
      <w:r w:rsidR="008D5EBA">
        <w:rPr>
          <w:color w:val="2D2D2D"/>
          <w:spacing w:val="2"/>
        </w:rPr>
        <w:t>адм</w:t>
      </w:r>
      <w:proofErr w:type="spellEnd"/>
      <w:r w:rsidRPr="00BB5965">
        <w:rPr>
          <w:color w:val="2D2D2D"/>
          <w:spacing w:val="2"/>
        </w:rPr>
        <w:t>)</w:t>
      </w:r>
    </w:p>
    <w:p w14:paraId="51592FD6" w14:textId="77777777" w:rsidR="008D5EBA" w:rsidRDefault="008D5EBA" w:rsidP="00BB5965">
      <w:pPr>
        <w:shd w:val="clear" w:color="auto" w:fill="FFFFFF"/>
        <w:jc w:val="center"/>
        <w:textAlignment w:val="baseline"/>
        <w:outlineLvl w:val="2"/>
        <w:rPr>
          <w:color w:val="4C4C4C"/>
          <w:spacing w:val="2"/>
        </w:rPr>
      </w:pPr>
    </w:p>
    <w:p w14:paraId="658CFCEE" w14:textId="77777777" w:rsidR="00BB5965" w:rsidRPr="00BB5965" w:rsidRDefault="00BB5965" w:rsidP="00BB5965">
      <w:pPr>
        <w:shd w:val="clear" w:color="auto" w:fill="FFFFFF"/>
        <w:jc w:val="center"/>
        <w:textAlignment w:val="baseline"/>
        <w:outlineLvl w:val="2"/>
        <w:rPr>
          <w:color w:val="4C4C4C"/>
          <w:spacing w:val="2"/>
        </w:rPr>
      </w:pPr>
      <w:r w:rsidRPr="00BB5965">
        <w:rPr>
          <w:color w:val="4C4C4C"/>
          <w:spacing w:val="2"/>
        </w:rPr>
        <w:t>1. Общие положения</w:t>
      </w:r>
    </w:p>
    <w:p w14:paraId="6CD02EA5" w14:textId="77777777" w:rsidR="00BB5965" w:rsidRPr="00BB5965" w:rsidRDefault="00BB5965" w:rsidP="00BB5965">
      <w:pPr>
        <w:shd w:val="clear" w:color="auto" w:fill="FFFFFF"/>
        <w:textAlignment w:val="baseline"/>
        <w:rPr>
          <w:color w:val="2D2D2D"/>
          <w:spacing w:val="2"/>
        </w:rPr>
      </w:pPr>
      <w:r w:rsidRPr="00BB5965">
        <w:rPr>
          <w:color w:val="2D2D2D"/>
          <w:spacing w:val="2"/>
        </w:rPr>
        <w:br/>
        <w:t>1.1. Областное государственное автономное учреждение здравоохранения "Смоленский областной медицинский центр" создано в соответствии с постановлением главы администрации Смоленской области от 22.04.99 N 252 "О реорганизации государственного предприятия - Смоленского территориального производственного предприятия "Фармация" и образовании Центра контроля качества и сертификации лекарственных средств" как областное государственное учреждение здравоохранения "Смоленский областной центр контроля качества и сертификации лекарственных средств".</w:t>
      </w:r>
    </w:p>
    <w:p w14:paraId="099A5745" w14:textId="77777777" w:rsidR="00BB5965" w:rsidRPr="00BB5965" w:rsidRDefault="00BB5965" w:rsidP="00BB5965">
      <w:pPr>
        <w:shd w:val="clear" w:color="auto" w:fill="FFFFFF"/>
        <w:textAlignment w:val="baseline"/>
        <w:rPr>
          <w:color w:val="2D2D2D"/>
          <w:spacing w:val="2"/>
        </w:rPr>
      </w:pPr>
      <w:r w:rsidRPr="00BB5965">
        <w:rPr>
          <w:color w:val="2D2D2D"/>
          <w:spacing w:val="2"/>
        </w:rPr>
        <w:br/>
        <w:t>Распоряжением Администрации Смоленской области от 29.11.2005 N 988-р/</w:t>
      </w:r>
      <w:proofErr w:type="spellStart"/>
      <w:r w:rsidRPr="00BB5965">
        <w:rPr>
          <w:color w:val="2D2D2D"/>
          <w:spacing w:val="2"/>
        </w:rPr>
        <w:t>адм</w:t>
      </w:r>
      <w:proofErr w:type="spellEnd"/>
      <w:r w:rsidRPr="00BB5965">
        <w:rPr>
          <w:color w:val="2D2D2D"/>
          <w:spacing w:val="2"/>
        </w:rPr>
        <w:t xml:space="preserve"> областное государственное учреждение здравоохранения "Смоленский областной центр контроля качества и сертификации лекарственных средств" реорганизовано путем присоединения к нему областного государственного учреждения "Смоленское качество".</w:t>
      </w:r>
    </w:p>
    <w:p w14:paraId="0112B821" w14:textId="77777777" w:rsidR="00BB5965" w:rsidRPr="00BB5965" w:rsidRDefault="00BB5965" w:rsidP="00BB5965">
      <w:pPr>
        <w:shd w:val="clear" w:color="auto" w:fill="FFFFFF"/>
        <w:textAlignment w:val="baseline"/>
        <w:rPr>
          <w:color w:val="2D2D2D"/>
          <w:spacing w:val="2"/>
        </w:rPr>
      </w:pPr>
      <w:r w:rsidRPr="00BB5965">
        <w:rPr>
          <w:color w:val="2D2D2D"/>
          <w:spacing w:val="2"/>
        </w:rPr>
        <w:br/>
        <w:t>Распоряжением Администрации Смоленской области от 28.03.2011 N 471-р/</w:t>
      </w:r>
      <w:proofErr w:type="spellStart"/>
      <w:r w:rsidRPr="00BB5965">
        <w:rPr>
          <w:color w:val="2D2D2D"/>
          <w:spacing w:val="2"/>
        </w:rPr>
        <w:t>адм</w:t>
      </w:r>
      <w:proofErr w:type="spellEnd"/>
      <w:r w:rsidRPr="00BB5965">
        <w:rPr>
          <w:color w:val="2D2D2D"/>
          <w:spacing w:val="2"/>
        </w:rPr>
        <w:t xml:space="preserve"> областное государственное учреждение здравоохранения "Смоленский областной центр контроля качества и сертификации лекарственных средств" переименовано в областное государственное бюджетное учреждение здравоохранения "Смоленский областной центр контроля качества и сертификации лекарственных средств".</w:t>
      </w:r>
    </w:p>
    <w:p w14:paraId="462E7718" w14:textId="77777777" w:rsidR="00BB5965" w:rsidRPr="00BB5965" w:rsidRDefault="00BB5965" w:rsidP="00BB5965">
      <w:pPr>
        <w:shd w:val="clear" w:color="auto" w:fill="FFFFFF"/>
        <w:textAlignment w:val="baseline"/>
        <w:rPr>
          <w:color w:val="2D2D2D"/>
          <w:spacing w:val="2"/>
        </w:rPr>
      </w:pPr>
      <w:r w:rsidRPr="00BB5965">
        <w:rPr>
          <w:color w:val="2D2D2D"/>
          <w:spacing w:val="2"/>
        </w:rPr>
        <w:br/>
        <w:t>Распоряжением Администрации Смоленской области от 27.12.2011 N 2355-р/</w:t>
      </w:r>
      <w:proofErr w:type="spellStart"/>
      <w:r w:rsidRPr="00BB5965">
        <w:rPr>
          <w:color w:val="2D2D2D"/>
          <w:spacing w:val="2"/>
        </w:rPr>
        <w:t>адм</w:t>
      </w:r>
      <w:proofErr w:type="spellEnd"/>
      <w:r w:rsidRPr="00BB5965">
        <w:rPr>
          <w:color w:val="2D2D2D"/>
          <w:spacing w:val="2"/>
        </w:rPr>
        <w:t xml:space="preserve"> создано областное государственное автономное учреждение здравоохранения "Смоленский областной центр контроля качества и сертификации лекарственных средств" путем изменения типа существующего областного государственного бюджетного учреждения здравоохранения "Смоленский областной центр контроля качества и сертификации лекарственных средств".</w:t>
      </w:r>
    </w:p>
    <w:p w14:paraId="7F9BBAE5" w14:textId="77777777" w:rsidR="00BB5965" w:rsidRPr="00BB5965" w:rsidRDefault="00BB5965" w:rsidP="00BB5965">
      <w:pPr>
        <w:shd w:val="clear" w:color="auto" w:fill="FFFFFF"/>
        <w:textAlignment w:val="baseline"/>
        <w:rPr>
          <w:color w:val="2D2D2D"/>
          <w:spacing w:val="2"/>
        </w:rPr>
      </w:pPr>
      <w:r w:rsidRPr="00BB5965">
        <w:rPr>
          <w:color w:val="2D2D2D"/>
          <w:spacing w:val="2"/>
        </w:rPr>
        <w:br/>
        <w:t>Распоряжением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 xml:space="preserve"> областное государственное автономное учреждение здравоохранения "Смоленский областной центр контроля качества и сертификации лекарственных средств" </w:t>
      </w:r>
      <w:r w:rsidRPr="00BB5965">
        <w:rPr>
          <w:color w:val="2D2D2D"/>
          <w:spacing w:val="2"/>
        </w:rPr>
        <w:lastRenderedPageBreak/>
        <w:t>переименовано в областное государственное автономное учреждение здравоохранения "Смоленский областной медицинский центр" (далее - Учреждение).</w:t>
      </w:r>
    </w:p>
    <w:p w14:paraId="145DCD11" w14:textId="77777777" w:rsidR="00BB5965" w:rsidRPr="00BB5965" w:rsidRDefault="00BB5965" w:rsidP="00BB5965">
      <w:pPr>
        <w:shd w:val="clear" w:color="auto" w:fill="FFFFFF"/>
        <w:textAlignment w:val="baseline"/>
        <w:rPr>
          <w:color w:val="2D2D2D"/>
          <w:spacing w:val="2"/>
        </w:rPr>
      </w:pPr>
      <w:r w:rsidRPr="00BB5965">
        <w:rPr>
          <w:color w:val="2D2D2D"/>
          <w:spacing w:val="2"/>
        </w:rPr>
        <w:br/>
        <w:t>(п. 1.1 в ред. распоряжения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6D90D1FA" w14:textId="77777777" w:rsidR="00BB5965" w:rsidRPr="00BB5965" w:rsidRDefault="00BB5965" w:rsidP="00BB5965">
      <w:pPr>
        <w:shd w:val="clear" w:color="auto" w:fill="FFFFFF"/>
        <w:textAlignment w:val="baseline"/>
        <w:rPr>
          <w:color w:val="2D2D2D"/>
          <w:spacing w:val="2"/>
        </w:rPr>
      </w:pPr>
      <w:r w:rsidRPr="00BB5965">
        <w:rPr>
          <w:color w:val="2D2D2D"/>
          <w:spacing w:val="2"/>
        </w:rPr>
        <w:br/>
        <w:t>1.2. Официальное наименование Учреждения:</w:t>
      </w:r>
    </w:p>
    <w:p w14:paraId="67D444A0" w14:textId="77777777" w:rsidR="00BB5965" w:rsidRPr="00BB5965" w:rsidRDefault="00BB5965" w:rsidP="00BB5965">
      <w:pPr>
        <w:shd w:val="clear" w:color="auto" w:fill="FFFFFF"/>
        <w:textAlignment w:val="baseline"/>
        <w:rPr>
          <w:color w:val="2D2D2D"/>
          <w:spacing w:val="2"/>
        </w:rPr>
      </w:pPr>
      <w:r w:rsidRPr="00BB5965">
        <w:rPr>
          <w:color w:val="2D2D2D"/>
          <w:spacing w:val="2"/>
        </w:rPr>
        <w:br/>
        <w:t>- полное наименование: областное государственное автономное учреждение здравоохранения "Смоленский областной медицинский центр";</w:t>
      </w:r>
    </w:p>
    <w:p w14:paraId="5559A20A" w14:textId="77777777" w:rsidR="00BB5965" w:rsidRPr="00BB5965" w:rsidRDefault="00BB5965" w:rsidP="00BB5965">
      <w:pPr>
        <w:shd w:val="clear" w:color="auto" w:fill="FFFFFF"/>
        <w:textAlignment w:val="baseline"/>
        <w:rPr>
          <w:color w:val="2D2D2D"/>
          <w:spacing w:val="2"/>
        </w:rPr>
      </w:pPr>
      <w:r w:rsidRPr="00BB5965">
        <w:rPr>
          <w:color w:val="2D2D2D"/>
          <w:spacing w:val="2"/>
        </w:rPr>
        <w:br/>
        <w:t>- сокращенное наименование: ОГАУЗ "Смоленский областной медицинский центр".</w:t>
      </w:r>
    </w:p>
    <w:p w14:paraId="6AAA3365" w14:textId="77777777" w:rsidR="00BB5965" w:rsidRPr="00BB5965" w:rsidRDefault="00BB5965" w:rsidP="00BB5965">
      <w:pPr>
        <w:shd w:val="clear" w:color="auto" w:fill="FFFFFF"/>
        <w:textAlignment w:val="baseline"/>
        <w:rPr>
          <w:color w:val="2D2D2D"/>
          <w:spacing w:val="2"/>
        </w:rPr>
      </w:pPr>
      <w:r w:rsidRPr="00BB5965">
        <w:rPr>
          <w:color w:val="2D2D2D"/>
          <w:spacing w:val="2"/>
        </w:rPr>
        <w:br/>
        <w:t>(п. 1.2 в ред. распоряжения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1E829AC3" w14:textId="77777777" w:rsidR="00BB5965" w:rsidRPr="00BB5965" w:rsidRDefault="00BB5965" w:rsidP="00BB5965">
      <w:pPr>
        <w:shd w:val="clear" w:color="auto" w:fill="FFFFFF"/>
        <w:textAlignment w:val="baseline"/>
        <w:rPr>
          <w:color w:val="2D2D2D"/>
          <w:spacing w:val="2"/>
        </w:rPr>
      </w:pPr>
      <w:r w:rsidRPr="00BB5965">
        <w:rPr>
          <w:color w:val="2D2D2D"/>
          <w:spacing w:val="2"/>
        </w:rPr>
        <w:br/>
        <w:t>1.3. Учреждение является автономной унитарной некоммерческой организацией.</w:t>
      </w:r>
    </w:p>
    <w:p w14:paraId="1377E1FD" w14:textId="77777777" w:rsidR="00BB5965" w:rsidRPr="00BB5965" w:rsidRDefault="00BB5965" w:rsidP="00BB5965">
      <w:pPr>
        <w:shd w:val="clear" w:color="auto" w:fill="FFFFFF"/>
        <w:textAlignment w:val="baseline"/>
        <w:rPr>
          <w:color w:val="2D2D2D"/>
          <w:spacing w:val="2"/>
        </w:rPr>
      </w:pPr>
      <w:r w:rsidRPr="00BB5965">
        <w:rPr>
          <w:color w:val="2D2D2D"/>
          <w:spacing w:val="2"/>
        </w:rPr>
        <w:br/>
        <w:t>(в ред. распоряжения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792574C2" w14:textId="77777777" w:rsidR="00BB5965" w:rsidRPr="00BB5965" w:rsidRDefault="00BB5965" w:rsidP="00BB5965">
      <w:pPr>
        <w:shd w:val="clear" w:color="auto" w:fill="FFFFFF"/>
        <w:textAlignment w:val="baseline"/>
        <w:rPr>
          <w:color w:val="2D2D2D"/>
          <w:spacing w:val="2"/>
        </w:rPr>
      </w:pPr>
      <w:r w:rsidRPr="00BB5965">
        <w:rPr>
          <w:color w:val="2D2D2D"/>
          <w:spacing w:val="2"/>
        </w:rPr>
        <w:br/>
        <w:t>1.3.1. Учреждение является социально ориентированной некоммерческой организацией.</w:t>
      </w:r>
    </w:p>
    <w:p w14:paraId="2CFD2C1E" w14:textId="77777777" w:rsidR="00BB5965" w:rsidRPr="00BB5965" w:rsidRDefault="00BB5965" w:rsidP="00BB5965">
      <w:pPr>
        <w:shd w:val="clear" w:color="auto" w:fill="FFFFFF"/>
        <w:textAlignment w:val="baseline"/>
        <w:rPr>
          <w:color w:val="2D2D2D"/>
          <w:spacing w:val="2"/>
        </w:rPr>
      </w:pPr>
      <w:r w:rsidRPr="00BB5965">
        <w:rPr>
          <w:color w:val="2D2D2D"/>
          <w:spacing w:val="2"/>
        </w:rPr>
        <w:br/>
        <w:t>(п. 1.3.1 введен распоряжением Администрации Смоленской области от 14.08.2019 N 1375-р/</w:t>
      </w:r>
      <w:proofErr w:type="spellStart"/>
      <w:r w:rsidRPr="00BB5965">
        <w:rPr>
          <w:color w:val="2D2D2D"/>
          <w:spacing w:val="2"/>
        </w:rPr>
        <w:t>адм</w:t>
      </w:r>
      <w:proofErr w:type="spellEnd"/>
      <w:r w:rsidRPr="00BB5965">
        <w:rPr>
          <w:color w:val="2D2D2D"/>
          <w:spacing w:val="2"/>
        </w:rPr>
        <w:t>)</w:t>
      </w:r>
    </w:p>
    <w:p w14:paraId="07923545" w14:textId="77777777" w:rsidR="00BB5965" w:rsidRPr="00BB5965" w:rsidRDefault="00BB5965" w:rsidP="00BB5965">
      <w:pPr>
        <w:shd w:val="clear" w:color="auto" w:fill="FFFFFF"/>
        <w:textAlignment w:val="baseline"/>
        <w:rPr>
          <w:color w:val="2D2D2D"/>
          <w:spacing w:val="2"/>
        </w:rPr>
      </w:pPr>
      <w:r w:rsidRPr="00BB5965">
        <w:rPr>
          <w:color w:val="2D2D2D"/>
          <w:spacing w:val="2"/>
        </w:rPr>
        <w:br/>
        <w:t>1.4. Учредителем Учреждения и собственником имущества Учреждения является субъект Российской Федерации - Смоленская область.</w:t>
      </w:r>
    </w:p>
    <w:p w14:paraId="0F125EA7" w14:textId="77777777" w:rsidR="00BB5965" w:rsidRPr="00BB5965" w:rsidRDefault="00BB5965" w:rsidP="00BB5965">
      <w:pPr>
        <w:shd w:val="clear" w:color="auto" w:fill="FFFFFF"/>
        <w:textAlignment w:val="baseline"/>
        <w:rPr>
          <w:color w:val="2D2D2D"/>
          <w:spacing w:val="2"/>
        </w:rPr>
      </w:pPr>
      <w:r w:rsidRPr="00BB5965">
        <w:rPr>
          <w:color w:val="2D2D2D"/>
          <w:spacing w:val="2"/>
        </w:rPr>
        <w:br/>
        <w:t>1.5. Органами, осуществляющими функции и полномочия собственника имущества Учреждения, являются Администрация Смоленской области, Департамент имущественных и земельных отношений Смоленской области (далее - Уполномоченный орган) и Департамент Смоленской области по здравоохранению (далее - Отраслевой орган).</w:t>
      </w:r>
    </w:p>
    <w:p w14:paraId="4EC5E430" w14:textId="77777777" w:rsidR="00BB5965" w:rsidRPr="00BB5965" w:rsidRDefault="00BB5965" w:rsidP="00BB5965">
      <w:pPr>
        <w:shd w:val="clear" w:color="auto" w:fill="FFFFFF"/>
        <w:textAlignment w:val="baseline"/>
        <w:rPr>
          <w:color w:val="2D2D2D"/>
          <w:spacing w:val="2"/>
        </w:rPr>
      </w:pPr>
      <w:r w:rsidRPr="00BB5965">
        <w:rPr>
          <w:color w:val="2D2D2D"/>
          <w:spacing w:val="2"/>
        </w:rPr>
        <w:br/>
        <w:t>1.6. Функции и полномочия учредителя Учреждения осуществляют Администрация Смоленской области и Отраслевой орган.</w:t>
      </w:r>
    </w:p>
    <w:p w14:paraId="18CFF622" w14:textId="77777777" w:rsidR="00BB5965" w:rsidRPr="00BB5965" w:rsidRDefault="00BB5965" w:rsidP="00BB5965">
      <w:pPr>
        <w:shd w:val="clear" w:color="auto" w:fill="FFFFFF"/>
        <w:textAlignment w:val="baseline"/>
        <w:rPr>
          <w:color w:val="2D2D2D"/>
          <w:spacing w:val="2"/>
        </w:rPr>
      </w:pPr>
      <w:r w:rsidRPr="00BB5965">
        <w:rPr>
          <w:color w:val="2D2D2D"/>
          <w:spacing w:val="2"/>
        </w:rPr>
        <w:br/>
        <w:t>1.7. Учреждение является юридическим лицом с момента государственной регистрации в порядке, установленном федеральным законодательством, имеет самостоятельный баланс, печать со своим наименованием, штампы, бланки и другие реквизиты, необходимые для его деятельности.</w:t>
      </w:r>
    </w:p>
    <w:p w14:paraId="7D223104" w14:textId="77777777" w:rsidR="00BB5965" w:rsidRPr="00BB5965" w:rsidRDefault="00BB5965" w:rsidP="00BB5965">
      <w:pPr>
        <w:shd w:val="clear" w:color="auto" w:fill="FFFFFF"/>
        <w:textAlignment w:val="baseline"/>
        <w:rPr>
          <w:color w:val="2D2D2D"/>
          <w:spacing w:val="2"/>
        </w:rPr>
      </w:pPr>
      <w:r w:rsidRPr="00BB5965">
        <w:rPr>
          <w:color w:val="2D2D2D"/>
          <w:spacing w:val="2"/>
        </w:rPr>
        <w:br/>
        <w:t>1.8. Учреждение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14:paraId="23BF6F46" w14:textId="77777777" w:rsidR="00BB5965" w:rsidRPr="00BB5965" w:rsidRDefault="00BB5965" w:rsidP="00BB5965">
      <w:pPr>
        <w:shd w:val="clear" w:color="auto" w:fill="FFFFFF"/>
        <w:textAlignment w:val="baseline"/>
        <w:rPr>
          <w:color w:val="2D2D2D"/>
          <w:spacing w:val="2"/>
        </w:rPr>
      </w:pPr>
      <w:r w:rsidRPr="00BB5965">
        <w:rPr>
          <w:color w:val="2D2D2D"/>
          <w:spacing w:val="2"/>
        </w:rPr>
        <w:br/>
        <w:t>1.9. Учреждение в установленном порядке вправе открывать счета в кредитных организациях или лицевые счета в территориальном органе Федерального казначейства, финансовом органе Смоленской области.</w:t>
      </w:r>
    </w:p>
    <w:p w14:paraId="021C9DFC" w14:textId="77777777" w:rsidR="00BB5965" w:rsidRPr="00BB5965" w:rsidRDefault="00BB5965" w:rsidP="00BB5965">
      <w:pPr>
        <w:shd w:val="clear" w:color="auto" w:fill="FFFFFF"/>
        <w:textAlignment w:val="baseline"/>
        <w:rPr>
          <w:color w:val="2D2D2D"/>
          <w:spacing w:val="2"/>
        </w:rPr>
      </w:pPr>
      <w:r w:rsidRPr="00BB5965">
        <w:rPr>
          <w:color w:val="2D2D2D"/>
          <w:spacing w:val="2"/>
        </w:rPr>
        <w:br/>
        <w:t xml:space="preserve">1.10.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Учреждением собственником </w:t>
      </w:r>
      <w:r w:rsidRPr="00BB5965">
        <w:rPr>
          <w:color w:val="2D2D2D"/>
          <w:spacing w:val="2"/>
        </w:rPr>
        <w:lastRenderedPageBreak/>
        <w:t>этого имущества или приобретенных Учреждением за счет средств, выделенных собственником его имущества.</w:t>
      </w:r>
    </w:p>
    <w:p w14:paraId="1EE57FF3" w14:textId="77777777" w:rsidR="00BB5965" w:rsidRPr="00BB5965" w:rsidRDefault="00BB5965" w:rsidP="00BB5965">
      <w:pPr>
        <w:shd w:val="clear" w:color="auto" w:fill="FFFFFF"/>
        <w:textAlignment w:val="baseline"/>
        <w:rPr>
          <w:color w:val="2D2D2D"/>
          <w:spacing w:val="2"/>
        </w:rPr>
      </w:pPr>
      <w:r w:rsidRPr="00BB5965">
        <w:rPr>
          <w:color w:val="2D2D2D"/>
          <w:spacing w:val="2"/>
        </w:rPr>
        <w:br/>
        <w:t>(п. 1.10 в ред. распоряжения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656A57FB" w14:textId="77777777" w:rsidR="00BB5965" w:rsidRPr="00BB5965" w:rsidRDefault="00BB5965" w:rsidP="00BB5965">
      <w:pPr>
        <w:shd w:val="clear" w:color="auto" w:fill="FFFFFF"/>
        <w:textAlignment w:val="baseline"/>
        <w:rPr>
          <w:color w:val="2D2D2D"/>
          <w:spacing w:val="2"/>
        </w:rPr>
      </w:pPr>
      <w:r w:rsidRPr="00BB5965">
        <w:rPr>
          <w:color w:val="2D2D2D"/>
          <w:spacing w:val="2"/>
        </w:rPr>
        <w:br/>
        <w:t>1.11. По обязательствам Учреждения, связанным с причинением вреда гражданам, при недостаточности имущества Учреждения, на которое в соответствии с пунктом 1.10 настоящего раздела может быть обращено взыскание, субсидиарную ответственность несет собственник имущества Учреждения.</w:t>
      </w:r>
    </w:p>
    <w:p w14:paraId="3BBE2CB3" w14:textId="77777777" w:rsidR="00BB5965" w:rsidRPr="00BB5965" w:rsidRDefault="00BB5965" w:rsidP="00BB5965">
      <w:pPr>
        <w:shd w:val="clear" w:color="auto" w:fill="FFFFFF"/>
        <w:textAlignment w:val="baseline"/>
        <w:rPr>
          <w:color w:val="2D2D2D"/>
          <w:spacing w:val="2"/>
        </w:rPr>
      </w:pPr>
      <w:r w:rsidRPr="00BB5965">
        <w:rPr>
          <w:color w:val="2D2D2D"/>
          <w:spacing w:val="2"/>
        </w:rPr>
        <w:br/>
        <w:t>(в ред. распоряжения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09C593D1" w14:textId="77777777" w:rsidR="00BB5965" w:rsidRPr="00BB5965" w:rsidRDefault="00BB5965" w:rsidP="00BB5965">
      <w:pPr>
        <w:shd w:val="clear" w:color="auto" w:fill="FFFFFF"/>
        <w:textAlignment w:val="baseline"/>
        <w:rPr>
          <w:color w:val="2D2D2D"/>
          <w:spacing w:val="2"/>
        </w:rPr>
      </w:pPr>
      <w:r w:rsidRPr="00BB5965">
        <w:rPr>
          <w:color w:val="2D2D2D"/>
          <w:spacing w:val="2"/>
        </w:rPr>
        <w:br/>
        <w:t>Учреждение не отвечает по обязательствам собственника имущества Учреждения.</w:t>
      </w:r>
    </w:p>
    <w:p w14:paraId="7BC462A8" w14:textId="77777777" w:rsidR="00BB5965" w:rsidRPr="00BB5965" w:rsidRDefault="00BB5965" w:rsidP="00BB5965">
      <w:pPr>
        <w:shd w:val="clear" w:color="auto" w:fill="FFFFFF"/>
        <w:textAlignment w:val="baseline"/>
        <w:rPr>
          <w:color w:val="2D2D2D"/>
          <w:spacing w:val="2"/>
        </w:rPr>
      </w:pPr>
      <w:r w:rsidRPr="00BB5965">
        <w:rPr>
          <w:color w:val="2D2D2D"/>
          <w:spacing w:val="2"/>
        </w:rPr>
        <w:br/>
        <w:t>1.12. Место нахождения Учреждения: улица Аптечная, дом 1, город Смоленск, Смоленская область, Российская Федерация.</w:t>
      </w:r>
    </w:p>
    <w:p w14:paraId="3809CDE7" w14:textId="77777777" w:rsidR="00BB5965" w:rsidRPr="00BB5965" w:rsidRDefault="00BB5965" w:rsidP="00BB5965">
      <w:pPr>
        <w:shd w:val="clear" w:color="auto" w:fill="FFFFFF"/>
        <w:textAlignment w:val="baseline"/>
        <w:rPr>
          <w:color w:val="2D2D2D"/>
          <w:spacing w:val="2"/>
        </w:rPr>
      </w:pPr>
      <w:r w:rsidRPr="00BB5965">
        <w:rPr>
          <w:color w:val="2D2D2D"/>
          <w:spacing w:val="2"/>
        </w:rPr>
        <w:br/>
        <w:t>Почтовый адрес Учреждения: ул. Аптечная, д. 1, г. Смоленск, Смоленская область, Российская Федерация, 214019.</w:t>
      </w:r>
    </w:p>
    <w:p w14:paraId="6B2CEEF5" w14:textId="77777777" w:rsidR="00BB5965" w:rsidRPr="00BB5965" w:rsidRDefault="00BB5965" w:rsidP="00BB5965">
      <w:pPr>
        <w:shd w:val="clear" w:color="auto" w:fill="FFFFFF"/>
        <w:textAlignment w:val="baseline"/>
        <w:rPr>
          <w:color w:val="2D2D2D"/>
          <w:spacing w:val="2"/>
        </w:rPr>
      </w:pPr>
      <w:r w:rsidRPr="00BB5965">
        <w:rPr>
          <w:color w:val="2D2D2D"/>
          <w:spacing w:val="2"/>
        </w:rPr>
        <w:br/>
        <w:t>1.13. Учреждение не имеет филиалов и представительств.</w:t>
      </w:r>
    </w:p>
    <w:p w14:paraId="35D81741" w14:textId="77777777" w:rsidR="00BB5965" w:rsidRPr="00BB5965" w:rsidRDefault="00BB5965" w:rsidP="00BB5965">
      <w:pPr>
        <w:shd w:val="clear" w:color="auto" w:fill="FFFFFF"/>
        <w:jc w:val="center"/>
        <w:textAlignment w:val="baseline"/>
        <w:outlineLvl w:val="2"/>
        <w:rPr>
          <w:color w:val="4C4C4C"/>
          <w:spacing w:val="2"/>
        </w:rPr>
      </w:pPr>
      <w:r w:rsidRPr="00BB5965">
        <w:rPr>
          <w:color w:val="4C4C4C"/>
          <w:spacing w:val="2"/>
        </w:rPr>
        <w:t>2. Предмет, цели и виды деятельности Учреждения</w:t>
      </w:r>
    </w:p>
    <w:p w14:paraId="3E00E1F8" w14:textId="77777777" w:rsidR="00BB5965" w:rsidRPr="00BB5965" w:rsidRDefault="00BB5965" w:rsidP="00BB5965">
      <w:pPr>
        <w:shd w:val="clear" w:color="auto" w:fill="FFFFFF"/>
        <w:textAlignment w:val="baseline"/>
        <w:rPr>
          <w:color w:val="2D2D2D"/>
          <w:spacing w:val="2"/>
        </w:rPr>
      </w:pPr>
      <w:r w:rsidRPr="00BB5965">
        <w:rPr>
          <w:color w:val="2D2D2D"/>
          <w:spacing w:val="2"/>
        </w:rPr>
        <w:br/>
        <w:t>2.1. Учреждение осуществляет свою деятельность в соответствии с предметом и целями деятельности, определенными настоящим Уставом, путем выполнения работ, оказания услуг в сфере здравоохранения.</w:t>
      </w:r>
    </w:p>
    <w:p w14:paraId="42E9BA44" w14:textId="77777777" w:rsidR="00BB5965" w:rsidRPr="00BB5965" w:rsidRDefault="00BB5965" w:rsidP="00BB5965">
      <w:pPr>
        <w:shd w:val="clear" w:color="auto" w:fill="FFFFFF"/>
        <w:textAlignment w:val="baseline"/>
        <w:rPr>
          <w:color w:val="2D2D2D"/>
          <w:spacing w:val="2"/>
        </w:rPr>
      </w:pPr>
      <w:r w:rsidRPr="00BB5965">
        <w:rPr>
          <w:color w:val="2D2D2D"/>
          <w:spacing w:val="2"/>
        </w:rPr>
        <w:br/>
        <w:t>2.2. Предметом деятельности Учреждения является выполнение работ, оказание услуг в целях осуществления предусмотренных законодательством Российской Федерации полномочий органов исполнительной власти Смоленской области в сфере здравоохранения.</w:t>
      </w:r>
    </w:p>
    <w:p w14:paraId="1B9B8E02" w14:textId="77777777" w:rsidR="00BB5965" w:rsidRPr="00BB5965" w:rsidRDefault="00BB5965" w:rsidP="00BB5965">
      <w:pPr>
        <w:shd w:val="clear" w:color="auto" w:fill="FFFFFF"/>
        <w:textAlignment w:val="baseline"/>
        <w:rPr>
          <w:color w:val="2D2D2D"/>
          <w:spacing w:val="2"/>
        </w:rPr>
      </w:pPr>
      <w:r w:rsidRPr="00BB5965">
        <w:rPr>
          <w:color w:val="2D2D2D"/>
          <w:spacing w:val="2"/>
        </w:rPr>
        <w:br/>
        <w:t>2.3. Целями деятельности Учреждения являются:</w:t>
      </w:r>
    </w:p>
    <w:p w14:paraId="39A3AB42" w14:textId="77777777" w:rsidR="00BB5965" w:rsidRPr="00BB5965" w:rsidRDefault="00BB5965" w:rsidP="00BB5965">
      <w:pPr>
        <w:shd w:val="clear" w:color="auto" w:fill="FFFFFF"/>
        <w:textAlignment w:val="baseline"/>
        <w:rPr>
          <w:color w:val="2D2D2D"/>
          <w:spacing w:val="2"/>
        </w:rPr>
      </w:pPr>
      <w:r w:rsidRPr="00BB5965">
        <w:rPr>
          <w:color w:val="2D2D2D"/>
          <w:spacing w:val="2"/>
        </w:rPr>
        <w:br/>
        <w:t>- оказание медицинских услуг;</w:t>
      </w:r>
    </w:p>
    <w:p w14:paraId="56EDD639" w14:textId="77777777" w:rsidR="00BB5965" w:rsidRPr="00BB5965" w:rsidRDefault="00BB5965" w:rsidP="00BB5965">
      <w:pPr>
        <w:shd w:val="clear" w:color="auto" w:fill="FFFFFF"/>
        <w:textAlignment w:val="baseline"/>
        <w:rPr>
          <w:color w:val="2D2D2D"/>
          <w:spacing w:val="2"/>
        </w:rPr>
      </w:pPr>
      <w:r w:rsidRPr="00BB5965">
        <w:rPr>
          <w:color w:val="2D2D2D"/>
          <w:spacing w:val="2"/>
        </w:rPr>
        <w:br/>
        <w:t>- участие в профилактике неинфекционных заболеваний и формировании здорового образа жизни населения Смоленской области;</w:t>
      </w:r>
    </w:p>
    <w:p w14:paraId="7D401AFA" w14:textId="77777777" w:rsidR="00BB5965" w:rsidRPr="00BB5965" w:rsidRDefault="00BB5965" w:rsidP="00BB5965">
      <w:pPr>
        <w:shd w:val="clear" w:color="auto" w:fill="FFFFFF"/>
        <w:textAlignment w:val="baseline"/>
        <w:rPr>
          <w:color w:val="2D2D2D"/>
          <w:spacing w:val="2"/>
        </w:rPr>
      </w:pPr>
      <w:r w:rsidRPr="00BB5965">
        <w:rPr>
          <w:color w:val="2D2D2D"/>
          <w:spacing w:val="2"/>
        </w:rPr>
        <w:br/>
        <w:t>- осуществление комплекса мероприятий по проведению экспертизы качества, эффективности и безопасности лекарственных средств, включая проведение необходимых исследований и испытаний;</w:t>
      </w:r>
    </w:p>
    <w:p w14:paraId="1F57D398"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предотвращение реализации и использования в Смоленской области фальсифицированных, недоброкачественных и контрафактных лекарственных средств;</w:t>
      </w:r>
    </w:p>
    <w:p w14:paraId="075D41EB" w14:textId="77777777" w:rsidR="00BB5965" w:rsidRPr="00BB5965" w:rsidRDefault="00BB5965" w:rsidP="00BB5965">
      <w:pPr>
        <w:shd w:val="clear" w:color="auto" w:fill="FFFFFF"/>
        <w:textAlignment w:val="baseline"/>
        <w:rPr>
          <w:color w:val="2D2D2D"/>
          <w:spacing w:val="2"/>
        </w:rPr>
      </w:pPr>
      <w:r w:rsidRPr="00BB5965">
        <w:rPr>
          <w:color w:val="2D2D2D"/>
          <w:spacing w:val="2"/>
        </w:rPr>
        <w:br/>
        <w:t>- осуществление основных видов деятельности, связанных с оборотом наркотических средств и психотропных веществ;</w:t>
      </w:r>
    </w:p>
    <w:p w14:paraId="1FB683BA" w14:textId="77777777" w:rsidR="00BB5965" w:rsidRPr="00BB5965" w:rsidRDefault="00BB5965" w:rsidP="00BB5965">
      <w:pPr>
        <w:shd w:val="clear" w:color="auto" w:fill="FFFFFF"/>
        <w:textAlignment w:val="baseline"/>
        <w:rPr>
          <w:color w:val="2D2D2D"/>
          <w:spacing w:val="2"/>
        </w:rPr>
      </w:pPr>
      <w:r w:rsidRPr="00BB5965">
        <w:rPr>
          <w:color w:val="2D2D2D"/>
          <w:spacing w:val="2"/>
        </w:rPr>
        <w:br/>
        <w:t xml:space="preserve">- участие в организации обеспечения населения лекарственными препаратами для медицинского применения, медицинскими изделиями, а также специализированными </w:t>
      </w:r>
      <w:r w:rsidRPr="00BB5965">
        <w:rPr>
          <w:color w:val="2D2D2D"/>
          <w:spacing w:val="2"/>
        </w:rPr>
        <w:lastRenderedPageBreak/>
        <w:t>продуктами лечебного питания, отпускаемыми по рецептам врачей бесплатно или с пятидесятипроцентной скидкой.</w:t>
      </w:r>
    </w:p>
    <w:p w14:paraId="37E8489E" w14:textId="77777777" w:rsidR="00BB5965" w:rsidRPr="00BB5965" w:rsidRDefault="00BB5965" w:rsidP="00BB5965">
      <w:pPr>
        <w:shd w:val="clear" w:color="auto" w:fill="FFFFFF"/>
        <w:textAlignment w:val="baseline"/>
        <w:rPr>
          <w:color w:val="2D2D2D"/>
          <w:spacing w:val="2"/>
        </w:rPr>
      </w:pPr>
      <w:r w:rsidRPr="00BB5965">
        <w:rPr>
          <w:color w:val="2D2D2D"/>
          <w:spacing w:val="2"/>
        </w:rPr>
        <w:br/>
        <w:t>(п. 2.3 в ред. распоряжения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6536AB44" w14:textId="77777777" w:rsidR="00BB5965" w:rsidRPr="00BB5965" w:rsidRDefault="00BB5965" w:rsidP="00BB5965">
      <w:pPr>
        <w:shd w:val="clear" w:color="auto" w:fill="FFFFFF"/>
        <w:textAlignment w:val="baseline"/>
        <w:rPr>
          <w:color w:val="2D2D2D"/>
          <w:spacing w:val="2"/>
        </w:rPr>
      </w:pPr>
      <w:r w:rsidRPr="00BB5965">
        <w:rPr>
          <w:color w:val="2D2D2D"/>
          <w:spacing w:val="2"/>
        </w:rPr>
        <w:br/>
        <w:t>2.4. Для достижения указанных целей Учреждение выполняет следующие работы (оказывает услуги), относящиеся к его основной деятельности:</w:t>
      </w:r>
    </w:p>
    <w:p w14:paraId="7D552FAF"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проводит испытания лекарственных средств отечественного и зарубежного производства по обращениям заявителей независимо от их организационно-правовых форм и форм собственности в соответствии с требованиями нормативных документов (фармакопейных статей) с выдачей протокола испытания;</w:t>
      </w:r>
    </w:p>
    <w:p w14:paraId="48134090" w14:textId="77777777" w:rsidR="00BB5965" w:rsidRPr="00BB5965" w:rsidRDefault="00BB5965" w:rsidP="00BB5965">
      <w:pPr>
        <w:shd w:val="clear" w:color="auto" w:fill="FFFFFF"/>
        <w:textAlignment w:val="baseline"/>
        <w:rPr>
          <w:color w:val="2D2D2D"/>
          <w:spacing w:val="2"/>
        </w:rPr>
      </w:pPr>
      <w:r w:rsidRPr="00BB5965">
        <w:rPr>
          <w:color w:val="2D2D2D"/>
          <w:spacing w:val="2"/>
        </w:rPr>
        <w:br/>
        <w:t>(в ред. распоряжения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25A0B50C" w14:textId="77777777" w:rsidR="00BB5965" w:rsidRPr="00BB5965" w:rsidRDefault="00BB5965" w:rsidP="00BB5965">
      <w:pPr>
        <w:shd w:val="clear" w:color="auto" w:fill="FFFFFF"/>
        <w:textAlignment w:val="baseline"/>
        <w:rPr>
          <w:color w:val="2D2D2D"/>
          <w:spacing w:val="2"/>
        </w:rPr>
      </w:pPr>
      <w:r w:rsidRPr="00BB5965">
        <w:rPr>
          <w:color w:val="2D2D2D"/>
          <w:spacing w:val="2"/>
        </w:rPr>
        <w:br/>
        <w:t>- осуществляет проверки субъектов обращения лекарственных средств по соблюдению ими требований законодательства, регулирующего обращение лекарственных средств, совместно с органами, в компетенцию которых входит осуществление государственного контроля и надзора в сфере здравоохранения;</w:t>
      </w:r>
    </w:p>
    <w:p w14:paraId="214E53F2" w14:textId="77777777" w:rsidR="00BB5965" w:rsidRPr="00BB5965" w:rsidRDefault="00BB5965" w:rsidP="00BB5965">
      <w:pPr>
        <w:shd w:val="clear" w:color="auto" w:fill="FFFFFF"/>
        <w:textAlignment w:val="baseline"/>
        <w:rPr>
          <w:color w:val="2D2D2D"/>
          <w:spacing w:val="2"/>
        </w:rPr>
      </w:pPr>
      <w:r w:rsidRPr="00BB5965">
        <w:rPr>
          <w:color w:val="2D2D2D"/>
          <w:spacing w:val="2"/>
        </w:rPr>
        <w:br/>
        <w:t>- абзац утратил силу. - Распоряжение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54F7226F"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проводит экспертизу очищенной воды, воды для инъекций, всех видов лекарственных форм, изготавливаемых в аптечных учреждениях Смоленской области по рецептам и требованиям учреждений здравоохранения Смоленской области, заготовок, фасовок, концентратов, полуфабрикатов, скоропортящихся лекарственных форм, фармацевтических субстанций, предназначенных для изготовления лекарственных средств, и фармацевтических субстанций, производимых для реализации;</w:t>
      </w:r>
    </w:p>
    <w:p w14:paraId="27F0ED05" w14:textId="77777777" w:rsidR="00BB5965" w:rsidRPr="00BB5965" w:rsidRDefault="00BB5965" w:rsidP="00BB5965">
      <w:pPr>
        <w:shd w:val="clear" w:color="auto" w:fill="FFFFFF"/>
        <w:textAlignment w:val="baseline"/>
        <w:rPr>
          <w:color w:val="2D2D2D"/>
          <w:spacing w:val="2"/>
        </w:rPr>
      </w:pPr>
      <w:r w:rsidRPr="00BB5965">
        <w:rPr>
          <w:color w:val="2D2D2D"/>
          <w:spacing w:val="2"/>
        </w:rPr>
        <w:br/>
        <w:t>(в ред. распоряжения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60C1937C" w14:textId="77777777" w:rsidR="00BB5965" w:rsidRPr="00BB5965" w:rsidRDefault="00BB5965" w:rsidP="00BB5965">
      <w:pPr>
        <w:shd w:val="clear" w:color="auto" w:fill="FFFFFF"/>
        <w:textAlignment w:val="baseline"/>
        <w:rPr>
          <w:color w:val="2D2D2D"/>
          <w:spacing w:val="2"/>
        </w:rPr>
      </w:pPr>
      <w:r w:rsidRPr="00BB5965">
        <w:rPr>
          <w:color w:val="2D2D2D"/>
          <w:spacing w:val="2"/>
        </w:rPr>
        <w:br/>
        <w:t>- обеспечивает аптечные учреждения Смоленской области в соответствии с их заявками реактивами и титрованными растворами и осуществляет контроль за их использованием;</w:t>
      </w:r>
    </w:p>
    <w:p w14:paraId="7D43DE80"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проводит мониторинг качества и безопасности лекарственных средств;</w:t>
      </w:r>
    </w:p>
    <w:p w14:paraId="2FBBC844" w14:textId="77777777" w:rsidR="00BB5965" w:rsidRPr="00BB5965" w:rsidRDefault="00BB5965" w:rsidP="00BB5965">
      <w:pPr>
        <w:shd w:val="clear" w:color="auto" w:fill="FFFFFF"/>
        <w:textAlignment w:val="baseline"/>
        <w:rPr>
          <w:color w:val="2D2D2D"/>
          <w:spacing w:val="2"/>
        </w:rPr>
      </w:pPr>
      <w:r w:rsidRPr="00BB5965">
        <w:rPr>
          <w:color w:val="2D2D2D"/>
          <w:spacing w:val="2"/>
        </w:rPr>
        <w:br/>
        <w:t>- абзац утратил силу. - Распоряжение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51FEA49B" w14:textId="77777777" w:rsidR="00BB5965" w:rsidRPr="00BB5965" w:rsidRDefault="00BB5965" w:rsidP="00BB5965">
      <w:pPr>
        <w:shd w:val="clear" w:color="auto" w:fill="FFFFFF"/>
        <w:textAlignment w:val="baseline"/>
        <w:rPr>
          <w:color w:val="2D2D2D"/>
          <w:spacing w:val="2"/>
        </w:rPr>
      </w:pPr>
      <w:r w:rsidRPr="00BB5965">
        <w:rPr>
          <w:color w:val="2D2D2D"/>
          <w:spacing w:val="2"/>
        </w:rPr>
        <w:br/>
        <w:t>- осуществляет приобретение, хранение, реализацию, распределение, отпуск, уничтожение наркотических средств и психотропных веществ;</w:t>
      </w:r>
    </w:p>
    <w:p w14:paraId="30FDA839" w14:textId="77777777" w:rsidR="00BB5965" w:rsidRPr="00BB5965" w:rsidRDefault="00BB5965" w:rsidP="00BB5965">
      <w:pPr>
        <w:shd w:val="clear" w:color="auto" w:fill="FFFFFF"/>
        <w:textAlignment w:val="baseline"/>
        <w:rPr>
          <w:color w:val="2D2D2D"/>
          <w:spacing w:val="2"/>
        </w:rPr>
      </w:pPr>
      <w:r w:rsidRPr="00BB5965">
        <w:rPr>
          <w:color w:val="2D2D2D"/>
          <w:spacing w:val="2"/>
        </w:rPr>
        <w:br/>
        <w:t>- обеспечивает учреждения здравоохранения Смоленской области специальными рецептурными бланками;</w:t>
      </w:r>
    </w:p>
    <w:p w14:paraId="0E2B6B5A" w14:textId="77777777" w:rsidR="00BB5965" w:rsidRPr="00BB5965" w:rsidRDefault="00BB5965" w:rsidP="00BB5965">
      <w:pPr>
        <w:shd w:val="clear" w:color="auto" w:fill="FFFFFF"/>
        <w:textAlignment w:val="baseline"/>
        <w:rPr>
          <w:color w:val="2D2D2D"/>
          <w:spacing w:val="2"/>
        </w:rPr>
      </w:pPr>
      <w:r w:rsidRPr="00BB5965">
        <w:rPr>
          <w:color w:val="2D2D2D"/>
          <w:spacing w:val="2"/>
        </w:rPr>
        <w:br/>
        <w:t>- осуществляет фармацевтическую деятельность;</w:t>
      </w:r>
    </w:p>
    <w:p w14:paraId="32C20A9A"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30.10.2012 N 1505-р/</w:t>
      </w:r>
      <w:proofErr w:type="spellStart"/>
      <w:r w:rsidRPr="00BB5965">
        <w:rPr>
          <w:color w:val="2D2D2D"/>
          <w:spacing w:val="2"/>
        </w:rPr>
        <w:t>адм</w:t>
      </w:r>
      <w:proofErr w:type="spellEnd"/>
      <w:r w:rsidRPr="00BB5965">
        <w:rPr>
          <w:color w:val="2D2D2D"/>
          <w:spacing w:val="2"/>
        </w:rPr>
        <w:t>)</w:t>
      </w:r>
    </w:p>
    <w:p w14:paraId="591D848B" w14:textId="77777777" w:rsidR="00BB5965" w:rsidRPr="00BB5965" w:rsidRDefault="00BB5965" w:rsidP="00BB5965">
      <w:pPr>
        <w:shd w:val="clear" w:color="auto" w:fill="FFFFFF"/>
        <w:textAlignment w:val="baseline"/>
        <w:rPr>
          <w:color w:val="2D2D2D"/>
          <w:spacing w:val="2"/>
        </w:rPr>
      </w:pPr>
      <w:r w:rsidRPr="00BB5965">
        <w:rPr>
          <w:color w:val="2D2D2D"/>
          <w:spacing w:val="2"/>
        </w:rPr>
        <w:lastRenderedPageBreak/>
        <w:br/>
        <w:t>- осуществляет закупку (в том числе организует определение поставщиков) лекарственных препаратов для медицинского применения, медицинских изделий, а также специализированных продуктов лечебного питания;</w:t>
      </w:r>
    </w:p>
    <w:p w14:paraId="5C72B717"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21.09.2017 N 1410-р/</w:t>
      </w:r>
      <w:proofErr w:type="spellStart"/>
      <w:r w:rsidRPr="00BB5965">
        <w:rPr>
          <w:color w:val="2D2D2D"/>
          <w:spacing w:val="2"/>
        </w:rPr>
        <w:t>адм</w:t>
      </w:r>
      <w:proofErr w:type="spellEnd"/>
      <w:r w:rsidRPr="00BB5965">
        <w:rPr>
          <w:color w:val="2D2D2D"/>
          <w:spacing w:val="2"/>
        </w:rPr>
        <w:t>)</w:t>
      </w:r>
    </w:p>
    <w:p w14:paraId="37E6CB17" w14:textId="77777777" w:rsidR="00BB5965" w:rsidRPr="00BB5965" w:rsidRDefault="00BB5965" w:rsidP="00BB5965">
      <w:pPr>
        <w:shd w:val="clear" w:color="auto" w:fill="FFFFFF"/>
        <w:textAlignment w:val="baseline"/>
        <w:rPr>
          <w:color w:val="2D2D2D"/>
          <w:spacing w:val="2"/>
        </w:rPr>
      </w:pPr>
      <w:r w:rsidRPr="00BB5965">
        <w:rPr>
          <w:color w:val="2D2D2D"/>
          <w:spacing w:val="2"/>
        </w:rPr>
        <w:br/>
        <w:t>- осуществляет хранение, комплектование и доставку лекарственных препаратов для медицинского применения, медицинских изделий,</w:t>
      </w:r>
      <w:r w:rsidR="008D5EBA">
        <w:rPr>
          <w:color w:val="2D2D2D"/>
          <w:spacing w:val="2"/>
        </w:rPr>
        <w:t xml:space="preserve"> средств индивидуальной защиты для поверхности тела и органов дыхания, дезинфицирующих средств, защитных костюмов, респираторов,</w:t>
      </w:r>
      <w:r w:rsidRPr="00BB5965">
        <w:rPr>
          <w:color w:val="2D2D2D"/>
          <w:spacing w:val="2"/>
        </w:rPr>
        <w:t xml:space="preserve"> а также специализированных продуктов лечебного питания в аптечные организации;</w:t>
      </w:r>
    </w:p>
    <w:p w14:paraId="2C0A141D"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18.04.2014 N 428-р/</w:t>
      </w:r>
      <w:proofErr w:type="spellStart"/>
      <w:r w:rsidRPr="00BB5965">
        <w:rPr>
          <w:color w:val="2D2D2D"/>
          <w:spacing w:val="2"/>
        </w:rPr>
        <w:t>адм</w:t>
      </w:r>
      <w:proofErr w:type="spellEnd"/>
      <w:r w:rsidRPr="00BB5965">
        <w:rPr>
          <w:color w:val="2D2D2D"/>
          <w:spacing w:val="2"/>
        </w:rPr>
        <w:t>; в ред. распоряжени</w:t>
      </w:r>
      <w:r w:rsidR="008D5EBA">
        <w:rPr>
          <w:color w:val="2D2D2D"/>
          <w:spacing w:val="2"/>
        </w:rPr>
        <w:t>й</w:t>
      </w:r>
      <w:r w:rsidRPr="00BB5965">
        <w:rPr>
          <w:color w:val="2D2D2D"/>
          <w:spacing w:val="2"/>
        </w:rPr>
        <w:t xml:space="preserve"> Администрации Смоленской области от 25.12.2015 N 2109-р/</w:t>
      </w:r>
      <w:proofErr w:type="spellStart"/>
      <w:r w:rsidRPr="00BB5965">
        <w:rPr>
          <w:color w:val="2D2D2D"/>
          <w:spacing w:val="2"/>
        </w:rPr>
        <w:t>адм</w:t>
      </w:r>
      <w:proofErr w:type="spellEnd"/>
      <w:r w:rsidR="008D5EBA">
        <w:rPr>
          <w:color w:val="2D2D2D"/>
          <w:spacing w:val="2"/>
        </w:rPr>
        <w:t xml:space="preserve">, от 09.04.2020 </w:t>
      </w:r>
      <w:r w:rsidR="008D5EBA" w:rsidRPr="00BB5965">
        <w:rPr>
          <w:color w:val="2D2D2D"/>
          <w:spacing w:val="2"/>
        </w:rPr>
        <w:t>N</w:t>
      </w:r>
      <w:r w:rsidR="008D5EBA">
        <w:rPr>
          <w:color w:val="2D2D2D"/>
          <w:spacing w:val="2"/>
        </w:rPr>
        <w:t xml:space="preserve"> 613-р/</w:t>
      </w:r>
      <w:proofErr w:type="spellStart"/>
      <w:r w:rsidR="008D5EBA">
        <w:rPr>
          <w:color w:val="2D2D2D"/>
          <w:spacing w:val="2"/>
        </w:rPr>
        <w:t>адм</w:t>
      </w:r>
      <w:proofErr w:type="spellEnd"/>
      <w:r w:rsidRPr="00BB5965">
        <w:rPr>
          <w:color w:val="2D2D2D"/>
          <w:spacing w:val="2"/>
        </w:rPr>
        <w:t>)</w:t>
      </w:r>
    </w:p>
    <w:p w14:paraId="19B25F73" w14:textId="77777777" w:rsidR="00BB5965" w:rsidRPr="00BB5965" w:rsidRDefault="00BB5965" w:rsidP="00BB5965">
      <w:pPr>
        <w:shd w:val="clear" w:color="auto" w:fill="FFFFFF"/>
        <w:textAlignment w:val="baseline"/>
        <w:rPr>
          <w:color w:val="2D2D2D"/>
          <w:spacing w:val="2"/>
        </w:rPr>
      </w:pPr>
      <w:r w:rsidRPr="00BB5965">
        <w:rPr>
          <w:color w:val="2D2D2D"/>
          <w:spacing w:val="2"/>
        </w:rPr>
        <w:br/>
        <w:t>- отпускает лекарственные препараты для медицинского применения, медицинские изделия, а также специализированные продукты лечебного питания по рецептам врачей через аптечные организации;</w:t>
      </w:r>
    </w:p>
    <w:p w14:paraId="6B047A1E"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18.04.2014 N 428-р/</w:t>
      </w:r>
      <w:proofErr w:type="spellStart"/>
      <w:r w:rsidRPr="00BB5965">
        <w:rPr>
          <w:color w:val="2D2D2D"/>
          <w:spacing w:val="2"/>
        </w:rPr>
        <w:t>адм</w:t>
      </w:r>
      <w:proofErr w:type="spellEnd"/>
      <w:r w:rsidRPr="00BB5965">
        <w:rPr>
          <w:color w:val="2D2D2D"/>
          <w:spacing w:val="2"/>
        </w:rPr>
        <w:t>; в ред. распоряжения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25CDCBB5" w14:textId="77777777" w:rsidR="00BB5965" w:rsidRPr="00BB5965" w:rsidRDefault="00BB5965" w:rsidP="00BB5965">
      <w:pPr>
        <w:shd w:val="clear" w:color="auto" w:fill="FFFFFF"/>
        <w:textAlignment w:val="baseline"/>
        <w:rPr>
          <w:color w:val="2D2D2D"/>
          <w:spacing w:val="2"/>
        </w:rPr>
      </w:pPr>
      <w:r w:rsidRPr="00BB5965">
        <w:rPr>
          <w:color w:val="2D2D2D"/>
          <w:spacing w:val="2"/>
        </w:rPr>
        <w:br/>
        <w:t>- обеспечивает режим обмена информацией о наличии и поставках лекарственных препаратов для медицинского применения, медицинских изделий, а также специализированных продуктов лечебного питания;</w:t>
      </w:r>
    </w:p>
    <w:p w14:paraId="630CAD80"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18.04.2014 N 428-р/</w:t>
      </w:r>
      <w:proofErr w:type="spellStart"/>
      <w:r w:rsidRPr="00BB5965">
        <w:rPr>
          <w:color w:val="2D2D2D"/>
          <w:spacing w:val="2"/>
        </w:rPr>
        <w:t>адм</w:t>
      </w:r>
      <w:proofErr w:type="spellEnd"/>
      <w:r w:rsidRPr="00BB5965">
        <w:rPr>
          <w:color w:val="2D2D2D"/>
          <w:spacing w:val="2"/>
        </w:rPr>
        <w:t>; в ред. распоряжения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78690407" w14:textId="77777777" w:rsidR="00BB5965" w:rsidRPr="00BB5965" w:rsidRDefault="00BB5965" w:rsidP="00BB5965">
      <w:pPr>
        <w:shd w:val="clear" w:color="auto" w:fill="FFFFFF"/>
        <w:textAlignment w:val="baseline"/>
        <w:rPr>
          <w:color w:val="2D2D2D"/>
          <w:spacing w:val="2"/>
        </w:rPr>
      </w:pPr>
      <w:r w:rsidRPr="00BB5965">
        <w:rPr>
          <w:color w:val="2D2D2D"/>
          <w:spacing w:val="2"/>
        </w:rPr>
        <w:br/>
        <w:t>- осуществляет медицинскую деятельность.</w:t>
      </w:r>
    </w:p>
    <w:p w14:paraId="6FCC7C66"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12CD38A3" w14:textId="77777777" w:rsidR="00BB5965" w:rsidRPr="00BB5965" w:rsidRDefault="00BB5965" w:rsidP="00BB5965">
      <w:pPr>
        <w:shd w:val="clear" w:color="auto" w:fill="FFFFFF"/>
        <w:textAlignment w:val="baseline"/>
        <w:rPr>
          <w:color w:val="2D2D2D"/>
          <w:spacing w:val="2"/>
        </w:rPr>
      </w:pPr>
      <w:r w:rsidRPr="00BB5965">
        <w:rPr>
          <w:color w:val="2D2D2D"/>
          <w:spacing w:val="2"/>
        </w:rPr>
        <w:br/>
        <w:t>2.5. К иным видам деятельности Учреждения относятся:</w:t>
      </w:r>
    </w:p>
    <w:p w14:paraId="66028820" w14:textId="77777777" w:rsidR="00BB5965" w:rsidRPr="00BB5965" w:rsidRDefault="00BB5965" w:rsidP="00BB5965">
      <w:pPr>
        <w:shd w:val="clear" w:color="auto" w:fill="FFFFFF"/>
        <w:textAlignment w:val="baseline"/>
        <w:rPr>
          <w:color w:val="2D2D2D"/>
          <w:spacing w:val="2"/>
        </w:rPr>
      </w:pPr>
      <w:r w:rsidRPr="00BB5965">
        <w:rPr>
          <w:color w:val="2D2D2D"/>
          <w:spacing w:val="2"/>
        </w:rPr>
        <w:br/>
        <w:t>- хранение лекарственных средств, поставляемых поставщиками лекарственных средств учреждениям здравоохранения Смоленской области в рамках исполнения гражданско-правовых договоров на поставку лекарственных средств, информационно-технологический учет обеспеченности учреждений здравоохранения Смоленской области лекарственными средствами;</w:t>
      </w:r>
    </w:p>
    <w:p w14:paraId="0A2D1556" w14:textId="77777777" w:rsidR="00BB5965" w:rsidRPr="00BB5965" w:rsidRDefault="00BB5965" w:rsidP="00BB5965">
      <w:pPr>
        <w:shd w:val="clear" w:color="auto" w:fill="FFFFFF"/>
        <w:textAlignment w:val="baseline"/>
        <w:rPr>
          <w:color w:val="2D2D2D"/>
          <w:spacing w:val="2"/>
        </w:rPr>
      </w:pPr>
      <w:r w:rsidRPr="00BB5965">
        <w:rPr>
          <w:color w:val="2D2D2D"/>
          <w:spacing w:val="2"/>
        </w:rPr>
        <w:br/>
        <w:t>- хранение наркотических средств и психотропных веществ.</w:t>
      </w:r>
    </w:p>
    <w:p w14:paraId="7E983252" w14:textId="77777777" w:rsidR="00BB5965" w:rsidRPr="00BB5965" w:rsidRDefault="00BB5965" w:rsidP="00BB5965">
      <w:pPr>
        <w:shd w:val="clear" w:color="auto" w:fill="FFFFFF"/>
        <w:textAlignment w:val="baseline"/>
        <w:rPr>
          <w:color w:val="2D2D2D"/>
          <w:spacing w:val="2"/>
        </w:rPr>
      </w:pPr>
      <w:r w:rsidRPr="00BB5965">
        <w:rPr>
          <w:color w:val="2D2D2D"/>
          <w:spacing w:val="2"/>
        </w:rPr>
        <w:br/>
        <w:t xml:space="preserve">2.6. Учреждение осуществляет в соответствии с заданиями учредителя и обязательствами перед страховщиком по обязательному социальному страхованию виды </w:t>
      </w:r>
      <w:r w:rsidRPr="00BB5965">
        <w:rPr>
          <w:color w:val="2D2D2D"/>
          <w:spacing w:val="2"/>
        </w:rPr>
        <w:lastRenderedPageBreak/>
        <w:t>основной деятельности, связанные с выполнением работ, оказанием услуг в сфере здравоохранения.</w:t>
      </w:r>
    </w:p>
    <w:p w14:paraId="2FCF68D4" w14:textId="77777777" w:rsidR="00BB5965" w:rsidRPr="00BB5965" w:rsidRDefault="00BB5965" w:rsidP="00BB5965">
      <w:pPr>
        <w:shd w:val="clear" w:color="auto" w:fill="FFFFFF"/>
        <w:textAlignment w:val="baseline"/>
        <w:rPr>
          <w:color w:val="2D2D2D"/>
          <w:spacing w:val="2"/>
        </w:rPr>
      </w:pPr>
      <w:r w:rsidRPr="00BB5965">
        <w:rPr>
          <w:color w:val="2D2D2D"/>
          <w:spacing w:val="2"/>
        </w:rPr>
        <w:br/>
        <w:t>2.7. Кроме заданий учредителя и обязательств перед страховщиком по обязательному социальному страхованию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в порядке, установленном федеральными законами.</w:t>
      </w:r>
    </w:p>
    <w:p w14:paraId="42F55C5D" w14:textId="77777777" w:rsidR="00BB5965" w:rsidRPr="00BB5965" w:rsidRDefault="00BB5965" w:rsidP="00BB5965">
      <w:pPr>
        <w:shd w:val="clear" w:color="auto" w:fill="FFFFFF"/>
        <w:textAlignment w:val="baseline"/>
        <w:rPr>
          <w:color w:val="2D2D2D"/>
          <w:spacing w:val="2"/>
        </w:rPr>
      </w:pPr>
      <w:r w:rsidRPr="00BB5965">
        <w:rPr>
          <w:color w:val="2D2D2D"/>
          <w:spacing w:val="2"/>
        </w:rPr>
        <w:br/>
        <w:t>2.8. На платной основе Учреждение предоставляет гражданам и юридическим лицам следующие виды услуг:</w:t>
      </w:r>
    </w:p>
    <w:p w14:paraId="59E54356"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приобретение, хранение, реализация, уничтожение наркотических средств и психотропных веществ;</w:t>
      </w:r>
    </w:p>
    <w:p w14:paraId="4B551521" w14:textId="77777777" w:rsidR="00BB5965" w:rsidRPr="00BB5965" w:rsidRDefault="00BB5965" w:rsidP="00BB5965">
      <w:pPr>
        <w:shd w:val="clear" w:color="auto" w:fill="FFFFFF"/>
        <w:textAlignment w:val="baseline"/>
        <w:rPr>
          <w:color w:val="2D2D2D"/>
          <w:spacing w:val="2"/>
        </w:rPr>
      </w:pPr>
      <w:r w:rsidRPr="00BB5965">
        <w:rPr>
          <w:color w:val="2D2D2D"/>
          <w:spacing w:val="2"/>
        </w:rPr>
        <w:br/>
        <w:t>- испытание лекарственных средств;</w:t>
      </w:r>
    </w:p>
    <w:p w14:paraId="1A18797E" w14:textId="77777777" w:rsidR="00BB5965" w:rsidRPr="00BB5965" w:rsidRDefault="00BB5965" w:rsidP="00BB5965">
      <w:pPr>
        <w:shd w:val="clear" w:color="auto" w:fill="FFFFFF"/>
        <w:textAlignment w:val="baseline"/>
        <w:rPr>
          <w:color w:val="2D2D2D"/>
          <w:spacing w:val="2"/>
        </w:rPr>
      </w:pPr>
      <w:r w:rsidRPr="00BB5965">
        <w:rPr>
          <w:color w:val="2D2D2D"/>
          <w:spacing w:val="2"/>
        </w:rPr>
        <w:br/>
        <w:t>- мониторинг качества лекарственных средств;</w:t>
      </w:r>
    </w:p>
    <w:p w14:paraId="37F99CD5" w14:textId="77777777" w:rsidR="00BB5965" w:rsidRPr="00BB5965" w:rsidRDefault="00BB5965" w:rsidP="00BB5965">
      <w:pPr>
        <w:shd w:val="clear" w:color="auto" w:fill="FFFFFF"/>
        <w:textAlignment w:val="baseline"/>
        <w:rPr>
          <w:color w:val="2D2D2D"/>
          <w:spacing w:val="2"/>
        </w:rPr>
      </w:pPr>
      <w:r w:rsidRPr="00BB5965">
        <w:rPr>
          <w:color w:val="2D2D2D"/>
          <w:spacing w:val="2"/>
        </w:rPr>
        <w:br/>
        <w:t>- оказание информационных и консультативных услуг субъектам обращения лекарственных средств;</w:t>
      </w:r>
    </w:p>
    <w:p w14:paraId="7E026AD8"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приготовление и отпуск титрованных растворов, реактивов, индикаторов;</w:t>
      </w:r>
    </w:p>
    <w:p w14:paraId="3DC9EE02" w14:textId="77777777" w:rsidR="00BB5965" w:rsidRPr="00BB5965" w:rsidRDefault="00BB5965" w:rsidP="00BB5965">
      <w:pPr>
        <w:shd w:val="clear" w:color="auto" w:fill="FFFFFF"/>
        <w:textAlignment w:val="baseline"/>
        <w:rPr>
          <w:color w:val="2D2D2D"/>
          <w:spacing w:val="2"/>
        </w:rPr>
      </w:pPr>
      <w:r w:rsidRPr="00BB5965">
        <w:rPr>
          <w:color w:val="2D2D2D"/>
          <w:spacing w:val="2"/>
        </w:rPr>
        <w:br/>
        <w:t>- абзац утратил силу. - Распоряжение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06BCA137" w14:textId="77777777" w:rsidR="00BB5965" w:rsidRPr="00BB5965" w:rsidRDefault="00BB5965" w:rsidP="00BB5965">
      <w:pPr>
        <w:shd w:val="clear" w:color="auto" w:fill="FFFFFF"/>
        <w:textAlignment w:val="baseline"/>
        <w:rPr>
          <w:color w:val="2D2D2D"/>
          <w:spacing w:val="2"/>
        </w:rPr>
      </w:pPr>
      <w:r w:rsidRPr="00BB5965">
        <w:rPr>
          <w:color w:val="2D2D2D"/>
          <w:spacing w:val="2"/>
        </w:rPr>
        <w:br/>
        <w:t>- абзац исключен. - Распоряжение Администрации Смоленской области от 30.10.2012 N 1505-р/</w:t>
      </w:r>
      <w:proofErr w:type="spellStart"/>
      <w:r w:rsidRPr="00BB5965">
        <w:rPr>
          <w:color w:val="2D2D2D"/>
          <w:spacing w:val="2"/>
        </w:rPr>
        <w:t>адм</w:t>
      </w:r>
      <w:proofErr w:type="spellEnd"/>
      <w:r w:rsidRPr="00BB5965">
        <w:rPr>
          <w:color w:val="2D2D2D"/>
          <w:spacing w:val="2"/>
        </w:rPr>
        <w:t>;</w:t>
      </w:r>
    </w:p>
    <w:p w14:paraId="0D817055" w14:textId="77777777" w:rsidR="00BB5965" w:rsidRPr="00BB5965" w:rsidRDefault="00BB5965" w:rsidP="00BB5965">
      <w:pPr>
        <w:shd w:val="clear" w:color="auto" w:fill="FFFFFF"/>
        <w:textAlignment w:val="baseline"/>
        <w:rPr>
          <w:color w:val="2D2D2D"/>
          <w:spacing w:val="2"/>
        </w:rPr>
      </w:pPr>
      <w:r w:rsidRPr="00BB5965">
        <w:rPr>
          <w:color w:val="2D2D2D"/>
          <w:spacing w:val="2"/>
        </w:rPr>
        <w:br/>
        <w:t>- хранение лекарственных средств, поставляемых поставщиками лекарственных средств учреждениям здравоохранения Смоленской области в рамках исполнения гражданско-правовых договоров на поставку лекарственных средств;</w:t>
      </w:r>
    </w:p>
    <w:p w14:paraId="39BF2CF1" w14:textId="77777777" w:rsidR="00BB5965" w:rsidRPr="00BB5965" w:rsidRDefault="00BB5965" w:rsidP="00BB5965">
      <w:pPr>
        <w:shd w:val="clear" w:color="auto" w:fill="FFFFFF"/>
        <w:textAlignment w:val="baseline"/>
        <w:rPr>
          <w:color w:val="2D2D2D"/>
          <w:spacing w:val="2"/>
        </w:rPr>
      </w:pPr>
      <w:r w:rsidRPr="00BB5965">
        <w:rPr>
          <w:color w:val="2D2D2D"/>
          <w:spacing w:val="2"/>
        </w:rPr>
        <w:br/>
        <w:t>- оптовая торговля лекарственными средствами для медицинского применения;</w:t>
      </w:r>
    </w:p>
    <w:p w14:paraId="762BFF00"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30.10.2012 N 1505-р/</w:t>
      </w:r>
      <w:proofErr w:type="spellStart"/>
      <w:r w:rsidRPr="00BB5965">
        <w:rPr>
          <w:color w:val="2D2D2D"/>
          <w:spacing w:val="2"/>
        </w:rPr>
        <w:t>адм</w:t>
      </w:r>
      <w:proofErr w:type="spellEnd"/>
      <w:r w:rsidRPr="00BB5965">
        <w:rPr>
          <w:color w:val="2D2D2D"/>
          <w:spacing w:val="2"/>
        </w:rPr>
        <w:t>)</w:t>
      </w:r>
    </w:p>
    <w:p w14:paraId="10E2A0F5" w14:textId="77777777" w:rsidR="00BB5965" w:rsidRPr="00BB5965" w:rsidRDefault="00BB5965" w:rsidP="00BB5965">
      <w:pPr>
        <w:shd w:val="clear" w:color="auto" w:fill="FFFFFF"/>
        <w:textAlignment w:val="baseline"/>
        <w:rPr>
          <w:color w:val="2D2D2D"/>
          <w:spacing w:val="2"/>
        </w:rPr>
      </w:pPr>
      <w:r w:rsidRPr="00BB5965">
        <w:rPr>
          <w:color w:val="2D2D2D"/>
          <w:spacing w:val="2"/>
        </w:rPr>
        <w:br/>
        <w:t>- хранение лекарственных средств для медицинского применения;</w:t>
      </w:r>
    </w:p>
    <w:p w14:paraId="61459784"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30.10.2012 N 1505-р/</w:t>
      </w:r>
      <w:proofErr w:type="spellStart"/>
      <w:r w:rsidRPr="00BB5965">
        <w:rPr>
          <w:color w:val="2D2D2D"/>
          <w:spacing w:val="2"/>
        </w:rPr>
        <w:t>адм</w:t>
      </w:r>
      <w:proofErr w:type="spellEnd"/>
      <w:r w:rsidRPr="00BB5965">
        <w:rPr>
          <w:color w:val="2D2D2D"/>
          <w:spacing w:val="2"/>
        </w:rPr>
        <w:t>)</w:t>
      </w:r>
    </w:p>
    <w:p w14:paraId="45D28BDA" w14:textId="77777777" w:rsidR="00BB5965" w:rsidRPr="00BB5965" w:rsidRDefault="00BB5965" w:rsidP="00BB5965">
      <w:pPr>
        <w:shd w:val="clear" w:color="auto" w:fill="FFFFFF"/>
        <w:textAlignment w:val="baseline"/>
        <w:rPr>
          <w:color w:val="2D2D2D"/>
          <w:spacing w:val="2"/>
        </w:rPr>
      </w:pPr>
      <w:r w:rsidRPr="00BB5965">
        <w:rPr>
          <w:color w:val="2D2D2D"/>
          <w:spacing w:val="2"/>
        </w:rPr>
        <w:br/>
        <w:t>- хранение лекарственных препаратов для медицинского применения;</w:t>
      </w:r>
    </w:p>
    <w:p w14:paraId="394C0F6D"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30.10.2012 N 1505-р/</w:t>
      </w:r>
      <w:proofErr w:type="spellStart"/>
      <w:r w:rsidRPr="00BB5965">
        <w:rPr>
          <w:color w:val="2D2D2D"/>
          <w:spacing w:val="2"/>
        </w:rPr>
        <w:t>адм</w:t>
      </w:r>
      <w:proofErr w:type="spellEnd"/>
      <w:r w:rsidRPr="00BB5965">
        <w:rPr>
          <w:color w:val="2D2D2D"/>
          <w:spacing w:val="2"/>
        </w:rPr>
        <w:t>)</w:t>
      </w:r>
    </w:p>
    <w:p w14:paraId="35F88B49" w14:textId="77777777" w:rsidR="00BB5965" w:rsidRPr="00BB5965" w:rsidRDefault="00BB5965" w:rsidP="00BB5965">
      <w:pPr>
        <w:shd w:val="clear" w:color="auto" w:fill="FFFFFF"/>
        <w:textAlignment w:val="baseline"/>
        <w:rPr>
          <w:color w:val="2D2D2D"/>
          <w:spacing w:val="2"/>
        </w:rPr>
      </w:pPr>
      <w:r w:rsidRPr="00BB5965">
        <w:rPr>
          <w:color w:val="2D2D2D"/>
          <w:spacing w:val="2"/>
        </w:rPr>
        <w:br/>
        <w:t>- перевозка лекарственных средств для медицинского применения;</w:t>
      </w:r>
    </w:p>
    <w:p w14:paraId="1B043C53" w14:textId="77777777" w:rsidR="00BB5965" w:rsidRPr="00BB5965" w:rsidRDefault="00BB5965" w:rsidP="00BB5965">
      <w:pPr>
        <w:shd w:val="clear" w:color="auto" w:fill="FFFFFF"/>
        <w:textAlignment w:val="baseline"/>
        <w:rPr>
          <w:color w:val="2D2D2D"/>
          <w:spacing w:val="2"/>
        </w:rPr>
      </w:pPr>
      <w:r w:rsidRPr="00BB5965">
        <w:rPr>
          <w:color w:val="2D2D2D"/>
          <w:spacing w:val="2"/>
        </w:rPr>
        <w:lastRenderedPageBreak/>
        <w:br/>
        <w:t>(абзац введен распоряжением Администрации Смоленской области от 30.10.2012 N 1505-р/</w:t>
      </w:r>
      <w:proofErr w:type="spellStart"/>
      <w:r w:rsidRPr="00BB5965">
        <w:rPr>
          <w:color w:val="2D2D2D"/>
          <w:spacing w:val="2"/>
        </w:rPr>
        <w:t>адм</w:t>
      </w:r>
      <w:proofErr w:type="spellEnd"/>
      <w:r w:rsidRPr="00BB5965">
        <w:rPr>
          <w:color w:val="2D2D2D"/>
          <w:spacing w:val="2"/>
        </w:rPr>
        <w:t>)</w:t>
      </w:r>
    </w:p>
    <w:p w14:paraId="0C8AF69A" w14:textId="77777777" w:rsidR="00BB5965" w:rsidRPr="00BB5965" w:rsidRDefault="00BB5965" w:rsidP="00BB5965">
      <w:pPr>
        <w:shd w:val="clear" w:color="auto" w:fill="FFFFFF"/>
        <w:textAlignment w:val="baseline"/>
        <w:rPr>
          <w:color w:val="2D2D2D"/>
          <w:spacing w:val="2"/>
        </w:rPr>
      </w:pPr>
      <w:r w:rsidRPr="00BB5965">
        <w:rPr>
          <w:color w:val="2D2D2D"/>
          <w:spacing w:val="2"/>
        </w:rPr>
        <w:br/>
        <w:t>- перевозка лекарственных препаратов для медицинского применения;</w:t>
      </w:r>
    </w:p>
    <w:p w14:paraId="4A231922"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30.10.2012 N 1505-р/</w:t>
      </w:r>
      <w:proofErr w:type="spellStart"/>
      <w:r w:rsidRPr="00BB5965">
        <w:rPr>
          <w:color w:val="2D2D2D"/>
          <w:spacing w:val="2"/>
        </w:rPr>
        <w:t>адм</w:t>
      </w:r>
      <w:proofErr w:type="spellEnd"/>
      <w:r w:rsidRPr="00BB5965">
        <w:rPr>
          <w:color w:val="2D2D2D"/>
          <w:spacing w:val="2"/>
        </w:rPr>
        <w:t>)</w:t>
      </w:r>
    </w:p>
    <w:p w14:paraId="3F88071E" w14:textId="77777777" w:rsidR="00BB5965" w:rsidRPr="00BB5965" w:rsidRDefault="00BB5965" w:rsidP="00BB5965">
      <w:pPr>
        <w:shd w:val="clear" w:color="auto" w:fill="FFFFFF"/>
        <w:textAlignment w:val="baseline"/>
        <w:rPr>
          <w:color w:val="2D2D2D"/>
          <w:spacing w:val="2"/>
        </w:rPr>
      </w:pPr>
      <w:r w:rsidRPr="00BB5965">
        <w:rPr>
          <w:color w:val="2D2D2D"/>
          <w:spacing w:val="2"/>
        </w:rPr>
        <w:br/>
        <w:t>- розничная торговля лекарственными препаратами для медицинского применения;</w:t>
      </w:r>
    </w:p>
    <w:p w14:paraId="6085D49A"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30.10.2012 N 1505-р/</w:t>
      </w:r>
      <w:proofErr w:type="spellStart"/>
      <w:r w:rsidRPr="00BB5965">
        <w:rPr>
          <w:color w:val="2D2D2D"/>
          <w:spacing w:val="2"/>
        </w:rPr>
        <w:t>адм</w:t>
      </w:r>
      <w:proofErr w:type="spellEnd"/>
      <w:r w:rsidRPr="00BB5965">
        <w:rPr>
          <w:color w:val="2D2D2D"/>
          <w:spacing w:val="2"/>
        </w:rPr>
        <w:t>)</w:t>
      </w:r>
    </w:p>
    <w:p w14:paraId="0939F576" w14:textId="77777777" w:rsidR="00BB5965" w:rsidRPr="00BB5965" w:rsidRDefault="00BB5965" w:rsidP="00BB5965">
      <w:pPr>
        <w:shd w:val="clear" w:color="auto" w:fill="FFFFFF"/>
        <w:textAlignment w:val="baseline"/>
        <w:rPr>
          <w:color w:val="2D2D2D"/>
          <w:spacing w:val="2"/>
        </w:rPr>
      </w:pPr>
      <w:r w:rsidRPr="00BB5965">
        <w:rPr>
          <w:color w:val="2D2D2D"/>
          <w:spacing w:val="2"/>
        </w:rPr>
        <w:br/>
        <w:t>- отпуск лекарственных препаратов для медицинского применения;</w:t>
      </w:r>
    </w:p>
    <w:p w14:paraId="0F8A575C"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30.10.2012 N 1505-р/</w:t>
      </w:r>
      <w:proofErr w:type="spellStart"/>
      <w:r w:rsidRPr="00BB5965">
        <w:rPr>
          <w:color w:val="2D2D2D"/>
          <w:spacing w:val="2"/>
        </w:rPr>
        <w:t>адм</w:t>
      </w:r>
      <w:proofErr w:type="spellEnd"/>
      <w:r w:rsidRPr="00BB5965">
        <w:rPr>
          <w:color w:val="2D2D2D"/>
          <w:spacing w:val="2"/>
        </w:rPr>
        <w:t>)</w:t>
      </w:r>
    </w:p>
    <w:p w14:paraId="49460D55" w14:textId="77777777" w:rsidR="00BB5965" w:rsidRPr="00BB5965" w:rsidRDefault="00BB5965" w:rsidP="00BB5965">
      <w:pPr>
        <w:shd w:val="clear" w:color="auto" w:fill="FFFFFF"/>
        <w:textAlignment w:val="baseline"/>
        <w:rPr>
          <w:color w:val="2D2D2D"/>
          <w:spacing w:val="2"/>
        </w:rPr>
      </w:pPr>
      <w:r w:rsidRPr="00BB5965">
        <w:rPr>
          <w:color w:val="2D2D2D"/>
          <w:spacing w:val="2"/>
        </w:rPr>
        <w:br/>
        <w:t>- торговля одноразовым медицинским бельем и изделиями медицинского назначения.</w:t>
      </w:r>
    </w:p>
    <w:p w14:paraId="1F7A5677" w14:textId="77777777" w:rsidR="00BB5965" w:rsidRPr="00BB5965" w:rsidRDefault="00BB5965" w:rsidP="00BB5965">
      <w:pPr>
        <w:shd w:val="clear" w:color="auto" w:fill="FFFFFF"/>
        <w:textAlignment w:val="baseline"/>
        <w:rPr>
          <w:color w:val="2D2D2D"/>
          <w:spacing w:val="2"/>
        </w:rPr>
      </w:pPr>
      <w:r w:rsidRPr="00BB5965">
        <w:rPr>
          <w:color w:val="2D2D2D"/>
          <w:spacing w:val="2"/>
        </w:rPr>
        <w:br/>
        <w:t>(абзац введен распоряжением Администрации Смоленской области от 22.02.2019 N 240-р/</w:t>
      </w:r>
      <w:proofErr w:type="spellStart"/>
      <w:r w:rsidRPr="00BB5965">
        <w:rPr>
          <w:color w:val="2D2D2D"/>
          <w:spacing w:val="2"/>
        </w:rPr>
        <w:t>адм</w:t>
      </w:r>
      <w:proofErr w:type="spellEnd"/>
      <w:r w:rsidRPr="00BB5965">
        <w:rPr>
          <w:color w:val="2D2D2D"/>
          <w:spacing w:val="2"/>
        </w:rPr>
        <w:t>)</w:t>
      </w:r>
    </w:p>
    <w:p w14:paraId="3353CBE1" w14:textId="77777777" w:rsidR="00BB5965" w:rsidRPr="00BB5965" w:rsidRDefault="00BB5965" w:rsidP="00BB5965">
      <w:pPr>
        <w:shd w:val="clear" w:color="auto" w:fill="FFFFFF"/>
        <w:jc w:val="center"/>
        <w:textAlignment w:val="baseline"/>
        <w:outlineLvl w:val="2"/>
        <w:rPr>
          <w:color w:val="4C4C4C"/>
          <w:spacing w:val="2"/>
        </w:rPr>
      </w:pPr>
      <w:r w:rsidRPr="00BB5965">
        <w:rPr>
          <w:color w:val="4C4C4C"/>
          <w:spacing w:val="2"/>
        </w:rPr>
        <w:t>3. Компетенция учредителя</w:t>
      </w:r>
    </w:p>
    <w:p w14:paraId="30C13681" w14:textId="77777777" w:rsidR="00BB5965" w:rsidRPr="00BB5965" w:rsidRDefault="00BB5965" w:rsidP="00BB5965">
      <w:pPr>
        <w:shd w:val="clear" w:color="auto" w:fill="FFFFFF"/>
        <w:textAlignment w:val="baseline"/>
        <w:rPr>
          <w:color w:val="2D2D2D"/>
          <w:spacing w:val="2"/>
        </w:rPr>
      </w:pPr>
      <w:r w:rsidRPr="00BB5965">
        <w:rPr>
          <w:color w:val="2D2D2D"/>
          <w:spacing w:val="2"/>
        </w:rPr>
        <w:br/>
        <w:t>3.1. Администрация Смоленской области, если иное не установлено федеральными законами или иными нормативными правовыми актами:</w:t>
      </w:r>
    </w:p>
    <w:p w14:paraId="7F54BC70" w14:textId="77777777" w:rsidR="00BB5965" w:rsidRPr="00BB5965" w:rsidRDefault="00BB5965" w:rsidP="00BB5965">
      <w:pPr>
        <w:shd w:val="clear" w:color="auto" w:fill="FFFFFF"/>
        <w:textAlignment w:val="baseline"/>
        <w:rPr>
          <w:color w:val="2D2D2D"/>
          <w:spacing w:val="2"/>
        </w:rPr>
      </w:pPr>
      <w:r w:rsidRPr="00BB5965">
        <w:rPr>
          <w:color w:val="2D2D2D"/>
          <w:spacing w:val="2"/>
        </w:rPr>
        <w:br/>
        <w:t>3.1.1. Утверждает внесенный Отраслевым органом и согласованный с Уполномоченным органом Устав Учреждения, а также вносимые в него изменения.</w:t>
      </w:r>
    </w:p>
    <w:p w14:paraId="70CE2320" w14:textId="77777777" w:rsidR="00BB5965" w:rsidRPr="00BB5965" w:rsidRDefault="00BB5965" w:rsidP="00BB5965">
      <w:pPr>
        <w:shd w:val="clear" w:color="auto" w:fill="FFFFFF"/>
        <w:textAlignment w:val="baseline"/>
        <w:rPr>
          <w:color w:val="2D2D2D"/>
          <w:spacing w:val="2"/>
        </w:rPr>
      </w:pPr>
      <w:r w:rsidRPr="00BB5965">
        <w:rPr>
          <w:color w:val="2D2D2D"/>
          <w:spacing w:val="2"/>
        </w:rPr>
        <w:br/>
        <w:t>3.1.2. Принимает решения:</w:t>
      </w:r>
    </w:p>
    <w:p w14:paraId="2F266801" w14:textId="77777777" w:rsidR="00BB5965" w:rsidRPr="00BB5965" w:rsidRDefault="00BB5965" w:rsidP="00BB5965">
      <w:pPr>
        <w:shd w:val="clear" w:color="auto" w:fill="FFFFFF"/>
        <w:textAlignment w:val="baseline"/>
        <w:rPr>
          <w:color w:val="2D2D2D"/>
          <w:spacing w:val="2"/>
        </w:rPr>
      </w:pPr>
      <w:r w:rsidRPr="00BB5965">
        <w:rPr>
          <w:color w:val="2D2D2D"/>
          <w:spacing w:val="2"/>
        </w:rPr>
        <w:br/>
        <w:t>- о создании и ликвидации филиалов Учреждения, об открытии и о закрытии его представительств;</w:t>
      </w:r>
    </w:p>
    <w:p w14:paraId="6F70BF0F" w14:textId="77777777" w:rsidR="00BB5965" w:rsidRPr="00BB5965" w:rsidRDefault="00BB5965" w:rsidP="00BB5965">
      <w:pPr>
        <w:shd w:val="clear" w:color="auto" w:fill="FFFFFF"/>
        <w:textAlignment w:val="baseline"/>
        <w:rPr>
          <w:color w:val="2D2D2D"/>
          <w:spacing w:val="2"/>
        </w:rPr>
      </w:pPr>
      <w:r w:rsidRPr="00BB5965">
        <w:rPr>
          <w:color w:val="2D2D2D"/>
          <w:spacing w:val="2"/>
        </w:rPr>
        <w:br/>
        <w:t>- о реорганизации и ликвидации Учреждения, а также об изменении его типа.</w:t>
      </w:r>
    </w:p>
    <w:p w14:paraId="535E9457" w14:textId="77777777" w:rsidR="00BB5965" w:rsidRPr="00BB5965" w:rsidRDefault="00BB5965" w:rsidP="00BB5965">
      <w:pPr>
        <w:shd w:val="clear" w:color="auto" w:fill="FFFFFF"/>
        <w:textAlignment w:val="baseline"/>
        <w:rPr>
          <w:color w:val="2D2D2D"/>
          <w:spacing w:val="2"/>
        </w:rPr>
      </w:pPr>
      <w:r w:rsidRPr="00BB5965">
        <w:rPr>
          <w:color w:val="2D2D2D"/>
          <w:spacing w:val="2"/>
        </w:rPr>
        <w:br/>
        <w:t>3.1.3. На основании перечня видов особо ценного движимого имущества Учреждения и предложения Отраслевого органа, согласованного с Уполномоченным органом, принимает решения об отнесении имущества Учреждения к особо ценному движимому имуществу и об исключении из состава особо ценного движимого имущества объектов, закрепленных за Учреждением, которые перестают относиться к видам особо ценного движимого имущества.</w:t>
      </w:r>
    </w:p>
    <w:p w14:paraId="6E6DAB0A" w14:textId="77777777" w:rsidR="00BB5965" w:rsidRPr="00BB5965" w:rsidRDefault="00BB5965" w:rsidP="00BB5965">
      <w:pPr>
        <w:shd w:val="clear" w:color="auto" w:fill="FFFFFF"/>
        <w:textAlignment w:val="baseline"/>
        <w:rPr>
          <w:color w:val="2D2D2D"/>
          <w:spacing w:val="2"/>
        </w:rPr>
      </w:pPr>
      <w:r w:rsidRPr="00BB5965">
        <w:rPr>
          <w:color w:val="2D2D2D"/>
          <w:spacing w:val="2"/>
        </w:rPr>
        <w:br/>
        <w:t>3.1.4. Дает Учреждению согласие на распоряжение недвижимым имуществом, закрепленным за ним учредителем или приобретенным за счет средств, выделенных учредителем на приобретение этого имущества, а также дает согласие на распоряжение особо ценным движимым имуществом, закрепленным за ним учредителем или приобретенным за счет средств, выделенных учредителем на приобретение этого имущества, на основании предложения Отраслевого органа, согласованного с Уполномоченным органом.</w:t>
      </w:r>
    </w:p>
    <w:p w14:paraId="00478BE2" w14:textId="77777777" w:rsidR="00BB5965" w:rsidRPr="00BB5965" w:rsidRDefault="00BB5965" w:rsidP="00BB5965">
      <w:pPr>
        <w:shd w:val="clear" w:color="auto" w:fill="FFFFFF"/>
        <w:textAlignment w:val="baseline"/>
        <w:rPr>
          <w:color w:val="2D2D2D"/>
          <w:spacing w:val="2"/>
        </w:rPr>
      </w:pPr>
      <w:r w:rsidRPr="00BB5965">
        <w:rPr>
          <w:color w:val="2D2D2D"/>
          <w:spacing w:val="2"/>
        </w:rPr>
        <w:lastRenderedPageBreak/>
        <w:br/>
        <w:t>3.1.5. Закрепляет за Учреждением объекты государственной собственности Смоленской области по предложению Уполномоченного органа, согласованному с Отраслевым органом.</w:t>
      </w:r>
    </w:p>
    <w:p w14:paraId="53CE0A48" w14:textId="77777777" w:rsidR="00BB5965" w:rsidRPr="00BB5965" w:rsidRDefault="00BB5965" w:rsidP="00BB5965">
      <w:pPr>
        <w:shd w:val="clear" w:color="auto" w:fill="FFFFFF"/>
        <w:textAlignment w:val="baseline"/>
        <w:rPr>
          <w:color w:val="2D2D2D"/>
          <w:spacing w:val="2"/>
        </w:rPr>
      </w:pPr>
      <w:r w:rsidRPr="00BB5965">
        <w:rPr>
          <w:color w:val="2D2D2D"/>
          <w:spacing w:val="2"/>
        </w:rPr>
        <w:br/>
        <w:t>3.1.6. Назначает руководителя Учреждения и прекращает его полномочия.</w:t>
      </w:r>
    </w:p>
    <w:p w14:paraId="226D5A4E" w14:textId="77777777" w:rsidR="00BB5965" w:rsidRPr="00BB5965" w:rsidRDefault="00BB5965" w:rsidP="00BB5965">
      <w:pPr>
        <w:shd w:val="clear" w:color="auto" w:fill="FFFFFF"/>
        <w:textAlignment w:val="baseline"/>
        <w:rPr>
          <w:color w:val="2D2D2D"/>
          <w:spacing w:val="2"/>
        </w:rPr>
      </w:pPr>
      <w:r w:rsidRPr="00BB5965">
        <w:rPr>
          <w:color w:val="2D2D2D"/>
          <w:spacing w:val="2"/>
        </w:rPr>
        <w:br/>
        <w:t>3.1.7. Принимает решения об одобрении сделки с имуществом Учреждения, в совершении которой имеется заинтересованность, если лица, заинтересованные в ее совершении, составляют большинство в наблюдательном совете Учреждения, а также сделки в отношении недвижимого имущества и особо ценного движимого имущества.</w:t>
      </w:r>
    </w:p>
    <w:p w14:paraId="582E24A5" w14:textId="77777777" w:rsidR="00BB5965" w:rsidRPr="00BB5965" w:rsidRDefault="00BB5965" w:rsidP="00BB5965">
      <w:pPr>
        <w:shd w:val="clear" w:color="auto" w:fill="FFFFFF"/>
        <w:textAlignment w:val="baseline"/>
        <w:rPr>
          <w:color w:val="2D2D2D"/>
          <w:spacing w:val="2"/>
        </w:rPr>
      </w:pPr>
      <w:r w:rsidRPr="00BB5965">
        <w:rPr>
          <w:color w:val="2D2D2D"/>
          <w:spacing w:val="2"/>
        </w:rPr>
        <w:br/>
        <w:t>3.1.8. Решает иные вопросы, предусмотренные Федеральным законом "Об автономных учреждениях" и настоящим Уставом, за исключением вопросов, отнесенных настоящим Уставом к компетенции Отраслевого органа.</w:t>
      </w:r>
    </w:p>
    <w:p w14:paraId="7D40C4A0" w14:textId="77777777" w:rsidR="00BB5965" w:rsidRPr="00BB5965" w:rsidRDefault="00BB5965" w:rsidP="00BB5965">
      <w:pPr>
        <w:shd w:val="clear" w:color="auto" w:fill="FFFFFF"/>
        <w:textAlignment w:val="baseline"/>
        <w:rPr>
          <w:color w:val="2D2D2D"/>
          <w:spacing w:val="2"/>
        </w:rPr>
      </w:pPr>
      <w:r w:rsidRPr="00BB5965">
        <w:rPr>
          <w:color w:val="2D2D2D"/>
          <w:spacing w:val="2"/>
        </w:rPr>
        <w:br/>
        <w:t>3.2. К компетенции Отраслевого органа в области управления Учреждением относятся:</w:t>
      </w:r>
    </w:p>
    <w:p w14:paraId="38C4238A" w14:textId="77777777" w:rsidR="00BB5965" w:rsidRPr="00BB5965" w:rsidRDefault="00BB5965" w:rsidP="00BB5965">
      <w:pPr>
        <w:shd w:val="clear" w:color="auto" w:fill="FFFFFF"/>
        <w:textAlignment w:val="baseline"/>
        <w:rPr>
          <w:color w:val="2D2D2D"/>
          <w:spacing w:val="2"/>
        </w:rPr>
      </w:pPr>
      <w:r w:rsidRPr="00BB5965">
        <w:rPr>
          <w:color w:val="2D2D2D"/>
          <w:spacing w:val="2"/>
        </w:rPr>
        <w:br/>
        <w:t>- рассмотрение предложений руководителя Учреждения о создании или ликвидации филиалов Учреждения, открытии или закрытии его представительств, предварительно согласованных с Уполномоченным органом;</w:t>
      </w:r>
    </w:p>
    <w:p w14:paraId="579430E2"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представление на рассмотрение наблюдательного совета Учреждения предложений о внесении изменений в Устав Учреждения, создании или ликвидации филиалов Учреждения, открытии или закрытии его представительств, реорганизации или ликвидации Учреждения, об изъятии имущества, закрепленного за Учреждением на праве оперативного управления;</w:t>
      </w:r>
    </w:p>
    <w:p w14:paraId="6B244071" w14:textId="77777777" w:rsidR="00BB5965" w:rsidRPr="00BB5965" w:rsidRDefault="00BB5965" w:rsidP="00BB5965">
      <w:pPr>
        <w:shd w:val="clear" w:color="auto" w:fill="FFFFFF"/>
        <w:textAlignment w:val="baseline"/>
        <w:rPr>
          <w:color w:val="2D2D2D"/>
          <w:spacing w:val="2"/>
        </w:rPr>
      </w:pPr>
      <w:r w:rsidRPr="00BB5965">
        <w:rPr>
          <w:color w:val="2D2D2D"/>
          <w:spacing w:val="2"/>
        </w:rPr>
        <w:br/>
        <w:t>- заключение и прекращение трудового договора с руководителем Учреждения, а также применение дисциплинарных взысканий (за исключением увольнения) к руководителю Учреждения и принятие решений по иным кадровым вопросам, не отнесенным областными законами и иными нормативными правовыми актами к полномочиям Администрации Смоленской области в отношении руководителя Учреждения;</w:t>
      </w:r>
    </w:p>
    <w:p w14:paraId="68C90FEE" w14:textId="77777777" w:rsidR="00BB5965" w:rsidRPr="00BB5965" w:rsidRDefault="00BB5965" w:rsidP="00BB5965">
      <w:pPr>
        <w:shd w:val="clear" w:color="auto" w:fill="FFFFFF"/>
        <w:textAlignment w:val="baseline"/>
        <w:rPr>
          <w:color w:val="2D2D2D"/>
          <w:spacing w:val="2"/>
        </w:rPr>
      </w:pPr>
      <w:r w:rsidRPr="00BB5965">
        <w:rPr>
          <w:color w:val="2D2D2D"/>
          <w:spacing w:val="2"/>
        </w:rPr>
        <w:br/>
        <w:t>- установление задания Учреждению в соответствии с его основной деятельностью, предусмотренной настоящим Уставом.</w:t>
      </w:r>
    </w:p>
    <w:p w14:paraId="0475186C" w14:textId="77777777" w:rsidR="00BB5965" w:rsidRPr="00BB5965" w:rsidRDefault="00BB5965" w:rsidP="00BB5965">
      <w:pPr>
        <w:shd w:val="clear" w:color="auto" w:fill="FFFFFF"/>
        <w:jc w:val="center"/>
        <w:textAlignment w:val="baseline"/>
        <w:outlineLvl w:val="2"/>
        <w:rPr>
          <w:color w:val="4C4C4C"/>
          <w:spacing w:val="2"/>
        </w:rPr>
      </w:pPr>
      <w:r w:rsidRPr="00BB5965">
        <w:rPr>
          <w:color w:val="4C4C4C"/>
          <w:spacing w:val="2"/>
        </w:rPr>
        <w:t>4. Органы Учреждения</w:t>
      </w:r>
    </w:p>
    <w:p w14:paraId="1B369D7C" w14:textId="77777777" w:rsidR="00BB5965" w:rsidRPr="00BB5965" w:rsidRDefault="00BB5965" w:rsidP="00BB5965">
      <w:pPr>
        <w:shd w:val="clear" w:color="auto" w:fill="FFFFFF"/>
        <w:textAlignment w:val="baseline"/>
        <w:rPr>
          <w:color w:val="2D2D2D"/>
          <w:spacing w:val="2"/>
        </w:rPr>
      </w:pPr>
      <w:r w:rsidRPr="00BB5965">
        <w:rPr>
          <w:color w:val="2D2D2D"/>
          <w:spacing w:val="2"/>
        </w:rPr>
        <w:br/>
        <w:t>Органами Учреждения являются наблюдательный совет Учреждения и руководитель Учреждения.</w:t>
      </w:r>
    </w:p>
    <w:p w14:paraId="19446502" w14:textId="77777777" w:rsidR="00BB5965" w:rsidRPr="00BB5965" w:rsidRDefault="00BB5965" w:rsidP="00BB5965">
      <w:pPr>
        <w:shd w:val="clear" w:color="auto" w:fill="FFFFFF"/>
        <w:jc w:val="center"/>
        <w:textAlignment w:val="baseline"/>
        <w:outlineLvl w:val="2"/>
        <w:rPr>
          <w:color w:val="4C4C4C"/>
          <w:spacing w:val="2"/>
        </w:rPr>
      </w:pPr>
      <w:r w:rsidRPr="00BB5965">
        <w:rPr>
          <w:color w:val="4C4C4C"/>
          <w:spacing w:val="2"/>
        </w:rPr>
        <w:t>5. Наблюдательный совет Учреждения</w:t>
      </w:r>
    </w:p>
    <w:p w14:paraId="6FE3B1B9" w14:textId="77777777" w:rsidR="00BB5965" w:rsidRPr="00BB5965" w:rsidRDefault="00BB5965" w:rsidP="00BB5965">
      <w:pPr>
        <w:shd w:val="clear" w:color="auto" w:fill="FFFFFF"/>
        <w:textAlignment w:val="baseline"/>
        <w:rPr>
          <w:color w:val="2D2D2D"/>
          <w:spacing w:val="2"/>
        </w:rPr>
      </w:pPr>
      <w:r w:rsidRPr="00BB5965">
        <w:rPr>
          <w:color w:val="2D2D2D"/>
          <w:spacing w:val="2"/>
        </w:rPr>
        <w:br/>
        <w:t>5.1. Наблюдательный совет Учреждения (далее - наблюдательный совет) состоит из 9 членов.</w:t>
      </w:r>
    </w:p>
    <w:p w14:paraId="0D2608A9" w14:textId="77777777" w:rsidR="00BB5965" w:rsidRPr="00BB5965" w:rsidRDefault="00BB5965" w:rsidP="00BB5965">
      <w:pPr>
        <w:shd w:val="clear" w:color="auto" w:fill="FFFFFF"/>
        <w:textAlignment w:val="baseline"/>
        <w:rPr>
          <w:color w:val="2D2D2D"/>
          <w:spacing w:val="2"/>
        </w:rPr>
      </w:pPr>
      <w:r w:rsidRPr="00BB5965">
        <w:rPr>
          <w:color w:val="2D2D2D"/>
          <w:spacing w:val="2"/>
        </w:rPr>
        <w:br/>
        <w:t>5.2. В состав наблюдательного совета входят:</w:t>
      </w:r>
    </w:p>
    <w:p w14:paraId="0726F804"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представители учредителя - 2 человека;</w:t>
      </w:r>
    </w:p>
    <w:p w14:paraId="7D0562E7"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представитель Уполномоченного органа - 1 человек;</w:t>
      </w:r>
    </w:p>
    <w:p w14:paraId="52B033A0"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представители общественности - 4 человека;</w:t>
      </w:r>
    </w:p>
    <w:p w14:paraId="4CB956C5" w14:textId="77777777" w:rsidR="00BB5965" w:rsidRPr="00BB5965" w:rsidRDefault="00BB5965" w:rsidP="00BB5965">
      <w:pPr>
        <w:shd w:val="clear" w:color="auto" w:fill="FFFFFF"/>
        <w:textAlignment w:val="baseline"/>
        <w:rPr>
          <w:color w:val="2D2D2D"/>
          <w:spacing w:val="2"/>
        </w:rPr>
      </w:pPr>
      <w:r w:rsidRPr="00BB5965">
        <w:rPr>
          <w:color w:val="2D2D2D"/>
          <w:spacing w:val="2"/>
        </w:rPr>
        <w:lastRenderedPageBreak/>
        <w:br/>
        <w:t>- представители работников Учреждения - 2 человека.</w:t>
      </w:r>
    </w:p>
    <w:p w14:paraId="7D428EA4" w14:textId="77777777" w:rsidR="00BB5965" w:rsidRPr="00BB5965" w:rsidRDefault="00BB5965" w:rsidP="00BB5965">
      <w:pPr>
        <w:shd w:val="clear" w:color="auto" w:fill="FFFFFF"/>
        <w:textAlignment w:val="baseline"/>
        <w:rPr>
          <w:color w:val="2D2D2D"/>
          <w:spacing w:val="2"/>
        </w:rPr>
      </w:pPr>
      <w:r w:rsidRPr="00BB5965">
        <w:rPr>
          <w:color w:val="2D2D2D"/>
          <w:spacing w:val="2"/>
        </w:rPr>
        <w:br/>
        <w:t>5.3. Срок полномочий наблюдательного совета составляет 5 лет.</w:t>
      </w:r>
    </w:p>
    <w:p w14:paraId="7D6729ED" w14:textId="77777777" w:rsidR="00BB5965" w:rsidRPr="00BB5965" w:rsidRDefault="00BB5965" w:rsidP="00BB5965">
      <w:pPr>
        <w:shd w:val="clear" w:color="auto" w:fill="FFFFFF"/>
        <w:textAlignment w:val="baseline"/>
        <w:rPr>
          <w:color w:val="2D2D2D"/>
          <w:spacing w:val="2"/>
        </w:rPr>
      </w:pPr>
      <w:r w:rsidRPr="00BB5965">
        <w:rPr>
          <w:color w:val="2D2D2D"/>
          <w:spacing w:val="2"/>
        </w:rPr>
        <w:br/>
        <w:t>5.4. Одно и то же лицо может быть членом наблюдательного совета неограниченное число раз.</w:t>
      </w:r>
    </w:p>
    <w:p w14:paraId="79C06F24" w14:textId="77777777" w:rsidR="00BB5965" w:rsidRPr="00BB5965" w:rsidRDefault="00BB5965" w:rsidP="00BB5965">
      <w:pPr>
        <w:shd w:val="clear" w:color="auto" w:fill="FFFFFF"/>
        <w:textAlignment w:val="baseline"/>
        <w:rPr>
          <w:color w:val="2D2D2D"/>
          <w:spacing w:val="2"/>
        </w:rPr>
      </w:pPr>
      <w:r w:rsidRPr="00BB5965">
        <w:rPr>
          <w:color w:val="2D2D2D"/>
          <w:spacing w:val="2"/>
        </w:rPr>
        <w:br/>
        <w:t>5.5. Руководитель Учреждения и его заместители не могут быть членами наблюдательного совета. Руководитель Учреждения участвует в заседаниях наблюдательного совета с правом совещательного голоса.</w:t>
      </w:r>
    </w:p>
    <w:p w14:paraId="6674B6A1" w14:textId="77777777" w:rsidR="00BB5965" w:rsidRPr="00BB5965" w:rsidRDefault="00BB5965" w:rsidP="00BB5965">
      <w:pPr>
        <w:shd w:val="clear" w:color="auto" w:fill="FFFFFF"/>
        <w:textAlignment w:val="baseline"/>
        <w:rPr>
          <w:color w:val="2D2D2D"/>
          <w:spacing w:val="2"/>
        </w:rPr>
      </w:pPr>
      <w:r w:rsidRPr="00BB5965">
        <w:rPr>
          <w:color w:val="2D2D2D"/>
          <w:spacing w:val="2"/>
        </w:rPr>
        <w:br/>
        <w:t>Членами наблюдательного совета не могут быть лица, имеющие неснятую или непогашенную судимость.</w:t>
      </w:r>
    </w:p>
    <w:p w14:paraId="268F36C0" w14:textId="77777777" w:rsidR="00BB5965" w:rsidRPr="00BB5965" w:rsidRDefault="00BB5965" w:rsidP="00BB5965">
      <w:pPr>
        <w:shd w:val="clear" w:color="auto" w:fill="FFFFFF"/>
        <w:textAlignment w:val="baseline"/>
        <w:rPr>
          <w:color w:val="2D2D2D"/>
          <w:spacing w:val="2"/>
        </w:rPr>
      </w:pPr>
      <w:r w:rsidRPr="00BB5965">
        <w:rPr>
          <w:color w:val="2D2D2D"/>
          <w:spacing w:val="2"/>
        </w:rPr>
        <w:br/>
        <w:t>5.6.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14:paraId="5F342BAE" w14:textId="77777777" w:rsidR="00BB5965" w:rsidRPr="00BB5965" w:rsidRDefault="00BB5965" w:rsidP="00BB5965">
      <w:pPr>
        <w:shd w:val="clear" w:color="auto" w:fill="FFFFFF"/>
        <w:textAlignment w:val="baseline"/>
        <w:rPr>
          <w:color w:val="2D2D2D"/>
          <w:spacing w:val="2"/>
        </w:rPr>
      </w:pPr>
      <w:r w:rsidRPr="00BB5965">
        <w:rPr>
          <w:color w:val="2D2D2D"/>
          <w:spacing w:val="2"/>
        </w:rPr>
        <w:br/>
        <w:t>5.7. Члены наблюдательного совета могут пользоваться услугами Учреждения только на равных с другими гражданами условиях.</w:t>
      </w:r>
    </w:p>
    <w:p w14:paraId="6F7C9A6F" w14:textId="77777777" w:rsidR="00BB5965" w:rsidRPr="00BB5965" w:rsidRDefault="00BB5965" w:rsidP="00BB5965">
      <w:pPr>
        <w:shd w:val="clear" w:color="auto" w:fill="FFFFFF"/>
        <w:textAlignment w:val="baseline"/>
        <w:rPr>
          <w:color w:val="2D2D2D"/>
          <w:spacing w:val="2"/>
        </w:rPr>
      </w:pPr>
      <w:r w:rsidRPr="00BB5965">
        <w:rPr>
          <w:color w:val="2D2D2D"/>
          <w:spacing w:val="2"/>
        </w:rPr>
        <w:br/>
        <w:t>5.8. Решение о назначении членов наблюдательного совета или досрочном прекращении их полномочий принимается учредителем Учреждения. Решение о назначении представителя работников Учреждения членом наблюдательного совета или досрочном прекращении его полномочий принимается большинством голосов от числа присутствующих на общем собрании трудового коллектива Учреждения.</w:t>
      </w:r>
    </w:p>
    <w:p w14:paraId="1A3D8791" w14:textId="77777777" w:rsidR="00BB5965" w:rsidRPr="00BB5965" w:rsidRDefault="00BB5965" w:rsidP="00BB5965">
      <w:pPr>
        <w:shd w:val="clear" w:color="auto" w:fill="FFFFFF"/>
        <w:textAlignment w:val="baseline"/>
        <w:rPr>
          <w:color w:val="2D2D2D"/>
          <w:spacing w:val="2"/>
        </w:rPr>
      </w:pPr>
      <w:r w:rsidRPr="00BB5965">
        <w:rPr>
          <w:color w:val="2D2D2D"/>
          <w:spacing w:val="2"/>
        </w:rPr>
        <w:br/>
        <w:t>Общее собрание трудового коллектива Учреждения считается правомочным при присутствии на нем более половины от общего количества работников Учреждения.</w:t>
      </w:r>
    </w:p>
    <w:p w14:paraId="4586873D" w14:textId="77777777" w:rsidR="00BB5965" w:rsidRPr="00BB5965" w:rsidRDefault="00BB5965" w:rsidP="00BB5965">
      <w:pPr>
        <w:shd w:val="clear" w:color="auto" w:fill="FFFFFF"/>
        <w:textAlignment w:val="baseline"/>
        <w:rPr>
          <w:color w:val="2D2D2D"/>
          <w:spacing w:val="2"/>
        </w:rPr>
      </w:pPr>
      <w:r w:rsidRPr="00BB5965">
        <w:rPr>
          <w:color w:val="2D2D2D"/>
          <w:spacing w:val="2"/>
        </w:rPr>
        <w:br/>
        <w:t>5.9. Полномочия члена наблюдательного совета могут быть прекращены досрочно:</w:t>
      </w:r>
    </w:p>
    <w:p w14:paraId="54FF0687" w14:textId="77777777" w:rsidR="00BB5965" w:rsidRPr="00BB5965" w:rsidRDefault="00BB5965" w:rsidP="00BB5965">
      <w:pPr>
        <w:shd w:val="clear" w:color="auto" w:fill="FFFFFF"/>
        <w:textAlignment w:val="baseline"/>
        <w:rPr>
          <w:color w:val="2D2D2D"/>
          <w:spacing w:val="2"/>
        </w:rPr>
      </w:pPr>
      <w:r w:rsidRPr="00BB5965">
        <w:rPr>
          <w:color w:val="2D2D2D"/>
          <w:spacing w:val="2"/>
        </w:rPr>
        <w:br/>
        <w:t>- по просьбе члена наблюдательного совета;</w:t>
      </w:r>
    </w:p>
    <w:p w14:paraId="56AA3AF0" w14:textId="77777777" w:rsidR="00BB5965" w:rsidRPr="00BB5965" w:rsidRDefault="00BB5965" w:rsidP="00BB5965">
      <w:pPr>
        <w:shd w:val="clear" w:color="auto" w:fill="FFFFFF"/>
        <w:textAlignment w:val="baseline"/>
        <w:rPr>
          <w:color w:val="2D2D2D"/>
          <w:spacing w:val="2"/>
        </w:rPr>
      </w:pPr>
      <w:r w:rsidRPr="00BB5965">
        <w:rPr>
          <w:color w:val="2D2D2D"/>
          <w:spacing w:val="2"/>
        </w:rPr>
        <w:br/>
        <w:t>-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14:paraId="5BA3F77B" w14:textId="77777777" w:rsidR="00BB5965" w:rsidRPr="00BB5965" w:rsidRDefault="00BB5965" w:rsidP="00BB5965">
      <w:pPr>
        <w:shd w:val="clear" w:color="auto" w:fill="FFFFFF"/>
        <w:textAlignment w:val="baseline"/>
        <w:rPr>
          <w:color w:val="2D2D2D"/>
          <w:spacing w:val="2"/>
        </w:rPr>
      </w:pPr>
      <w:r w:rsidRPr="00BB5965">
        <w:rPr>
          <w:color w:val="2D2D2D"/>
          <w:spacing w:val="2"/>
        </w:rPr>
        <w:br/>
        <w:t>- в случае привлечения члена наблюдательного совета к уголовной ответственности.</w:t>
      </w:r>
    </w:p>
    <w:p w14:paraId="3C5A11E9" w14:textId="77777777" w:rsidR="00BB5965" w:rsidRPr="00BB5965" w:rsidRDefault="00BB5965" w:rsidP="00BB5965">
      <w:pPr>
        <w:shd w:val="clear" w:color="auto" w:fill="FFFFFF"/>
        <w:textAlignment w:val="baseline"/>
        <w:rPr>
          <w:color w:val="2D2D2D"/>
          <w:spacing w:val="2"/>
        </w:rPr>
      </w:pPr>
      <w:r w:rsidRPr="00BB5965">
        <w:rPr>
          <w:color w:val="2D2D2D"/>
          <w:spacing w:val="2"/>
        </w:rPr>
        <w:br/>
        <w:t>5.10. Полномочия члена наблюдательного совета, являющегося представителем органов исполнительной власти Смоленской области и состоящего с ними в трудовых отношениях:</w:t>
      </w:r>
    </w:p>
    <w:p w14:paraId="666DE485"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прекращаются досрочно в случае прекращения трудовых отношений;</w:t>
      </w:r>
    </w:p>
    <w:p w14:paraId="20E4AA18" w14:textId="77777777" w:rsidR="00BB5965" w:rsidRPr="00BB5965" w:rsidRDefault="00BB5965" w:rsidP="00BB5965">
      <w:pPr>
        <w:shd w:val="clear" w:color="auto" w:fill="FFFFFF"/>
        <w:textAlignment w:val="baseline"/>
        <w:rPr>
          <w:color w:val="2D2D2D"/>
          <w:spacing w:val="2"/>
        </w:rPr>
      </w:pPr>
      <w:r w:rsidRPr="00BB5965">
        <w:rPr>
          <w:color w:val="2D2D2D"/>
          <w:spacing w:val="2"/>
        </w:rPr>
        <w:br/>
        <w:t>- могут быть прекращены досрочно по представлению указанных органов.</w:t>
      </w:r>
    </w:p>
    <w:p w14:paraId="7F5E2425" w14:textId="77777777" w:rsidR="00BB5965" w:rsidRPr="00BB5965" w:rsidRDefault="00BB5965" w:rsidP="00BB5965">
      <w:pPr>
        <w:shd w:val="clear" w:color="auto" w:fill="FFFFFF"/>
        <w:textAlignment w:val="baseline"/>
        <w:rPr>
          <w:color w:val="2D2D2D"/>
          <w:spacing w:val="2"/>
        </w:rPr>
      </w:pPr>
      <w:r w:rsidRPr="00BB5965">
        <w:rPr>
          <w:color w:val="2D2D2D"/>
          <w:spacing w:val="2"/>
        </w:rPr>
        <w:br/>
        <w:t xml:space="preserve">5.11. Вакантные места, образовавшиеся в наблюдательном совете в связи со смертью </w:t>
      </w:r>
      <w:r w:rsidRPr="00BB5965">
        <w:rPr>
          <w:color w:val="2D2D2D"/>
          <w:spacing w:val="2"/>
        </w:rPr>
        <w:lastRenderedPageBreak/>
        <w:t>или с досрочным прекращением полномочий его членов, замещаются на оставшийся срок полномочий наблюдательного совета.</w:t>
      </w:r>
    </w:p>
    <w:p w14:paraId="599D9FF1" w14:textId="77777777" w:rsidR="00BB5965" w:rsidRPr="00BB5965" w:rsidRDefault="00BB5965" w:rsidP="00BB5965">
      <w:pPr>
        <w:shd w:val="clear" w:color="auto" w:fill="FFFFFF"/>
        <w:textAlignment w:val="baseline"/>
        <w:rPr>
          <w:color w:val="2D2D2D"/>
          <w:spacing w:val="2"/>
        </w:rPr>
      </w:pPr>
      <w:r w:rsidRPr="00BB5965">
        <w:rPr>
          <w:color w:val="2D2D2D"/>
          <w:spacing w:val="2"/>
        </w:rPr>
        <w:br/>
        <w:t>5.12.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14:paraId="0F0DCE2D" w14:textId="77777777" w:rsidR="00BB5965" w:rsidRPr="00BB5965" w:rsidRDefault="00BB5965" w:rsidP="00BB5965">
      <w:pPr>
        <w:shd w:val="clear" w:color="auto" w:fill="FFFFFF"/>
        <w:textAlignment w:val="baseline"/>
        <w:rPr>
          <w:color w:val="2D2D2D"/>
          <w:spacing w:val="2"/>
        </w:rPr>
      </w:pPr>
      <w:r w:rsidRPr="00BB5965">
        <w:rPr>
          <w:color w:val="2D2D2D"/>
          <w:spacing w:val="2"/>
        </w:rPr>
        <w:br/>
        <w:t>5.13. Представитель работников Учреждения не может быть избран председателем наблюдательного совета.</w:t>
      </w:r>
    </w:p>
    <w:p w14:paraId="1FAB3DDC" w14:textId="77777777" w:rsidR="00BB5965" w:rsidRPr="00BB5965" w:rsidRDefault="00BB5965" w:rsidP="00BB5965">
      <w:pPr>
        <w:shd w:val="clear" w:color="auto" w:fill="FFFFFF"/>
        <w:textAlignment w:val="baseline"/>
        <w:rPr>
          <w:color w:val="2D2D2D"/>
          <w:spacing w:val="2"/>
        </w:rPr>
      </w:pPr>
      <w:r w:rsidRPr="00BB5965">
        <w:rPr>
          <w:color w:val="2D2D2D"/>
          <w:spacing w:val="2"/>
        </w:rPr>
        <w:br/>
        <w:t>5.14. Наблюдательный совет вправе в любое время переизбрать своего председателя.</w:t>
      </w:r>
    </w:p>
    <w:p w14:paraId="0770EC87" w14:textId="77777777" w:rsidR="00BB5965" w:rsidRPr="00BB5965" w:rsidRDefault="00BB5965" w:rsidP="00BB5965">
      <w:pPr>
        <w:shd w:val="clear" w:color="auto" w:fill="FFFFFF"/>
        <w:textAlignment w:val="baseline"/>
        <w:rPr>
          <w:color w:val="2D2D2D"/>
          <w:spacing w:val="2"/>
        </w:rPr>
      </w:pPr>
      <w:r w:rsidRPr="00BB5965">
        <w:rPr>
          <w:color w:val="2D2D2D"/>
          <w:spacing w:val="2"/>
        </w:rPr>
        <w:br/>
        <w:t>5.15.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14:paraId="122EB516" w14:textId="77777777" w:rsidR="00BB5965" w:rsidRPr="00BB5965" w:rsidRDefault="00BB5965" w:rsidP="00BB5965">
      <w:pPr>
        <w:shd w:val="clear" w:color="auto" w:fill="FFFFFF"/>
        <w:textAlignment w:val="baseline"/>
        <w:rPr>
          <w:color w:val="2D2D2D"/>
          <w:spacing w:val="2"/>
        </w:rPr>
      </w:pPr>
      <w:r w:rsidRPr="00BB5965">
        <w:rPr>
          <w:color w:val="2D2D2D"/>
          <w:spacing w:val="2"/>
        </w:rPr>
        <w:br/>
        <w:t>5.16. 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Учреждения.</w:t>
      </w:r>
    </w:p>
    <w:p w14:paraId="24E5CFC1" w14:textId="77777777" w:rsidR="00BB5965" w:rsidRPr="00BB5965" w:rsidRDefault="00BB5965" w:rsidP="00BB5965">
      <w:pPr>
        <w:shd w:val="clear" w:color="auto" w:fill="FFFFFF"/>
        <w:textAlignment w:val="baseline"/>
        <w:rPr>
          <w:color w:val="2D2D2D"/>
          <w:spacing w:val="2"/>
        </w:rPr>
      </w:pPr>
      <w:r w:rsidRPr="00BB5965">
        <w:rPr>
          <w:color w:val="2D2D2D"/>
          <w:spacing w:val="2"/>
        </w:rPr>
        <w:br/>
        <w:t>5.17. К компетенции наблюдательного совета относится рассмотрение:</w:t>
      </w:r>
    </w:p>
    <w:p w14:paraId="1F5FF2E3"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предложений учредителя или руководителя Учреждения о внесении изменений в Устав Учреждения;</w:t>
      </w:r>
    </w:p>
    <w:p w14:paraId="3EF5A4CA"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предложений учредителя или руководителя Учреждения о создании и ликвидации филиалов Учреждения, об открытии и о закрытии его представительств;</w:t>
      </w:r>
    </w:p>
    <w:p w14:paraId="70BFA74E"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предложений учредителя или руководителя Учреждения о реорганизации Учреждения или о его ликвидации;</w:t>
      </w:r>
    </w:p>
    <w:p w14:paraId="038257F2"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предложений учредителя или руководителя Учреждения об изъятии имущества, закрепленного за Учреждением на праве оперативного управления;</w:t>
      </w:r>
    </w:p>
    <w:p w14:paraId="3A749516"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предложений руководителя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их учредителя или участника;</w:t>
      </w:r>
    </w:p>
    <w:p w14:paraId="25885359"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проекта плана финансово-хозяйственной деятельности Учреждения;</w:t>
      </w:r>
    </w:p>
    <w:p w14:paraId="79F23573" w14:textId="77777777" w:rsidR="00BB5965" w:rsidRPr="00BB5965" w:rsidRDefault="00BB5965" w:rsidP="00BB5965">
      <w:pPr>
        <w:shd w:val="clear" w:color="auto" w:fill="FFFFFF"/>
        <w:textAlignment w:val="baseline"/>
        <w:rPr>
          <w:color w:val="2D2D2D"/>
          <w:spacing w:val="2"/>
        </w:rPr>
      </w:pPr>
      <w:r w:rsidRPr="00BB5965">
        <w:rPr>
          <w:color w:val="2D2D2D"/>
          <w:spacing w:val="2"/>
        </w:rPr>
        <w:br/>
        <w:t>- по представлению руководителя Учреждения проектов отчетов о деятельности Учреждения и об использовании его имущества, об исполнении плана его финансово-хозяйственной деятельности, годовой бухгалтерской отчетности Учреждения;</w:t>
      </w:r>
    </w:p>
    <w:p w14:paraId="5BF97EDA"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предложений руководителя Учреждения о совершении сделок по распоряжению имуществом, которым в соответствии с Федеральным законом "Об автономных учреждениях" Учреждение не вправе распоряжаться самостоятельно;</w:t>
      </w:r>
    </w:p>
    <w:p w14:paraId="0D8457A0"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предложений руководителя Учреждения о совершении крупных сделок;</w:t>
      </w:r>
    </w:p>
    <w:p w14:paraId="29225437" w14:textId="77777777" w:rsidR="00BB5965" w:rsidRPr="00BB5965" w:rsidRDefault="00BB5965" w:rsidP="00BB5965">
      <w:pPr>
        <w:shd w:val="clear" w:color="auto" w:fill="FFFFFF"/>
        <w:textAlignment w:val="baseline"/>
        <w:rPr>
          <w:color w:val="2D2D2D"/>
          <w:spacing w:val="2"/>
        </w:rPr>
      </w:pPr>
      <w:r w:rsidRPr="00BB5965">
        <w:rPr>
          <w:color w:val="2D2D2D"/>
          <w:spacing w:val="2"/>
        </w:rPr>
        <w:lastRenderedPageBreak/>
        <w:br/>
        <w:t>- предложений руководителя Учреждения о совершении сделок, в совершении которых имеется заинтересованность;</w:t>
      </w:r>
    </w:p>
    <w:p w14:paraId="25059993"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предложений руководителя Учреждения о выборе кредитных организаций, в которых Учреждение может открыть банковские счета;</w:t>
      </w:r>
    </w:p>
    <w:p w14:paraId="62E15CD7" w14:textId="77777777" w:rsidR="00BB5965" w:rsidRPr="00BB5965" w:rsidRDefault="00BB5965" w:rsidP="00BB5965">
      <w:pPr>
        <w:shd w:val="clear" w:color="auto" w:fill="FFFFFF"/>
        <w:textAlignment w:val="baseline"/>
        <w:rPr>
          <w:color w:val="2D2D2D"/>
          <w:spacing w:val="2"/>
        </w:rPr>
      </w:pPr>
      <w:r w:rsidRPr="00BB5965">
        <w:rPr>
          <w:color w:val="2D2D2D"/>
          <w:spacing w:val="2"/>
        </w:rPr>
        <w:br/>
        <w:t>- вопросов проведения аудита годовой бухгалтерской отчетности Учреждения и утверждения аудиторской организации.</w:t>
      </w:r>
    </w:p>
    <w:p w14:paraId="7AB38609" w14:textId="77777777" w:rsidR="00BB5965" w:rsidRPr="00BB5965" w:rsidRDefault="00BB5965" w:rsidP="00BB5965">
      <w:pPr>
        <w:shd w:val="clear" w:color="auto" w:fill="FFFFFF"/>
        <w:textAlignment w:val="baseline"/>
        <w:rPr>
          <w:color w:val="2D2D2D"/>
          <w:spacing w:val="2"/>
        </w:rPr>
      </w:pPr>
      <w:r w:rsidRPr="00BB5965">
        <w:rPr>
          <w:color w:val="2D2D2D"/>
          <w:spacing w:val="2"/>
        </w:rPr>
        <w:br/>
        <w:t>5.18. По вопросам, указанным в абзацах втором - пятом, девятом пункта 5.17 настоящего раздела, наблюдательный совет дает рекомендации. Учредитель принимает по этим вопросам решения после рассмотрения рекомендаций наблюдательного совета.</w:t>
      </w:r>
    </w:p>
    <w:p w14:paraId="5429F09E" w14:textId="77777777" w:rsidR="00BB5965" w:rsidRPr="00BB5965" w:rsidRDefault="00BB5965" w:rsidP="00BB5965">
      <w:pPr>
        <w:shd w:val="clear" w:color="auto" w:fill="FFFFFF"/>
        <w:textAlignment w:val="baseline"/>
        <w:rPr>
          <w:color w:val="2D2D2D"/>
          <w:spacing w:val="2"/>
        </w:rPr>
      </w:pPr>
      <w:r w:rsidRPr="00BB5965">
        <w:rPr>
          <w:color w:val="2D2D2D"/>
          <w:spacing w:val="2"/>
        </w:rPr>
        <w:br/>
        <w:t>5.19. По вопросу, указанному в абзаце седьмом пункта 5.17 настоящего раздела, наблюдательный совет дает заключение, копия которого направляется учредителю. По вопросам, указанным в абзацах четвертом и двенадцатом пункта 5.17 настоящего раздела, наблюдательный совет дает заключение. Руководитель Учреждения принимает по этим вопросам решения после рассмотрения заключений наблюдательного совета.</w:t>
      </w:r>
    </w:p>
    <w:p w14:paraId="6800C639" w14:textId="77777777" w:rsidR="00BB5965" w:rsidRPr="00BB5965" w:rsidRDefault="00BB5965" w:rsidP="00BB5965">
      <w:pPr>
        <w:shd w:val="clear" w:color="auto" w:fill="FFFFFF"/>
        <w:textAlignment w:val="baseline"/>
        <w:rPr>
          <w:color w:val="2D2D2D"/>
          <w:spacing w:val="2"/>
        </w:rPr>
      </w:pPr>
      <w:r w:rsidRPr="00BB5965">
        <w:rPr>
          <w:color w:val="2D2D2D"/>
          <w:spacing w:val="2"/>
        </w:rPr>
        <w:br/>
        <w:t>5.20. Документы, указанные в абзаце восьмом пункта 5.17 настоящего раздела, утверждаются наблюдательным советом. Копии указанных документов направляются учредителю.</w:t>
      </w:r>
    </w:p>
    <w:p w14:paraId="00C156F9" w14:textId="77777777" w:rsidR="00BB5965" w:rsidRPr="00BB5965" w:rsidRDefault="00BB5965" w:rsidP="00BB5965">
      <w:pPr>
        <w:shd w:val="clear" w:color="auto" w:fill="FFFFFF"/>
        <w:textAlignment w:val="baseline"/>
        <w:rPr>
          <w:color w:val="2D2D2D"/>
          <w:spacing w:val="2"/>
        </w:rPr>
      </w:pPr>
      <w:r w:rsidRPr="00BB5965">
        <w:rPr>
          <w:color w:val="2D2D2D"/>
          <w:spacing w:val="2"/>
        </w:rPr>
        <w:br/>
        <w:t>5.21. По вопросам, указанным в абзацах десятом, одиннадцатом и тринадцатом пункта 5.17 настоящего раздела, наблюдательный совет принимает решения, обязательные для руководителя Учреждения.</w:t>
      </w:r>
    </w:p>
    <w:p w14:paraId="14322EE7" w14:textId="77777777" w:rsidR="00BB5965" w:rsidRPr="00BB5965" w:rsidRDefault="00BB5965" w:rsidP="00BB5965">
      <w:pPr>
        <w:shd w:val="clear" w:color="auto" w:fill="FFFFFF"/>
        <w:textAlignment w:val="baseline"/>
        <w:rPr>
          <w:color w:val="2D2D2D"/>
          <w:spacing w:val="2"/>
        </w:rPr>
      </w:pPr>
      <w:r w:rsidRPr="00BB5965">
        <w:rPr>
          <w:color w:val="2D2D2D"/>
          <w:spacing w:val="2"/>
        </w:rPr>
        <w:br/>
        <w:t>5.22. Рекомендации и заключения по вопросам, указанным в абзацах втором - девятом, двенадцатом пункта 5.17 настоящего раздела, принимаются большинством голосов от общего числа голосов членов наблюдательного совета.</w:t>
      </w:r>
    </w:p>
    <w:p w14:paraId="643E2058" w14:textId="77777777" w:rsidR="00BB5965" w:rsidRPr="00BB5965" w:rsidRDefault="00BB5965" w:rsidP="00BB5965">
      <w:pPr>
        <w:shd w:val="clear" w:color="auto" w:fill="FFFFFF"/>
        <w:textAlignment w:val="baseline"/>
        <w:rPr>
          <w:color w:val="2D2D2D"/>
          <w:spacing w:val="2"/>
        </w:rPr>
      </w:pPr>
      <w:r w:rsidRPr="00BB5965">
        <w:rPr>
          <w:color w:val="2D2D2D"/>
          <w:spacing w:val="2"/>
        </w:rPr>
        <w:br/>
        <w:t>5.23. Решения по вопросам, указанным в абзацах десятом, тринадцатом пункта 5.17 настоящего раздела, принимаются наблюдательным советом большинством в две трети голосов от общего числа голосов членов наблюдательного совета.</w:t>
      </w:r>
    </w:p>
    <w:p w14:paraId="3E6BBFCD" w14:textId="77777777" w:rsidR="00BB5965" w:rsidRPr="00BB5965" w:rsidRDefault="00BB5965" w:rsidP="00BB5965">
      <w:pPr>
        <w:shd w:val="clear" w:color="auto" w:fill="FFFFFF"/>
        <w:textAlignment w:val="baseline"/>
        <w:rPr>
          <w:color w:val="2D2D2D"/>
          <w:spacing w:val="2"/>
        </w:rPr>
      </w:pPr>
      <w:r w:rsidRPr="00BB5965">
        <w:rPr>
          <w:color w:val="2D2D2D"/>
          <w:spacing w:val="2"/>
        </w:rPr>
        <w:br/>
        <w:t>5.24. Решение по вопросу, указанному в абзаце одиннадцатом пункта 5.17 настоящего раздела, принимается наблюдательным советом в порядке, установленном частями 1 и 2 статьи 17 Федерального закона "Об автономных учреждениях".</w:t>
      </w:r>
    </w:p>
    <w:p w14:paraId="46A9E5F4" w14:textId="77777777" w:rsidR="00BB5965" w:rsidRPr="00BB5965" w:rsidRDefault="00BB5965" w:rsidP="00BB5965">
      <w:pPr>
        <w:shd w:val="clear" w:color="auto" w:fill="FFFFFF"/>
        <w:textAlignment w:val="baseline"/>
        <w:rPr>
          <w:color w:val="2D2D2D"/>
          <w:spacing w:val="2"/>
        </w:rPr>
      </w:pPr>
      <w:r w:rsidRPr="00BB5965">
        <w:rPr>
          <w:color w:val="2D2D2D"/>
          <w:spacing w:val="2"/>
        </w:rPr>
        <w:br/>
        <w:t>5.25. Вопросы, относящиеся к компетенции наблюдательного совета, не могут быть переданы на рассмотрение других органов Учреждения.</w:t>
      </w:r>
    </w:p>
    <w:p w14:paraId="7EE78A3E" w14:textId="77777777" w:rsidR="00BB5965" w:rsidRPr="00BB5965" w:rsidRDefault="00BB5965" w:rsidP="00BB5965">
      <w:pPr>
        <w:shd w:val="clear" w:color="auto" w:fill="FFFFFF"/>
        <w:textAlignment w:val="baseline"/>
        <w:rPr>
          <w:color w:val="2D2D2D"/>
          <w:spacing w:val="2"/>
        </w:rPr>
      </w:pPr>
      <w:r w:rsidRPr="00BB5965">
        <w:rPr>
          <w:color w:val="2D2D2D"/>
          <w:spacing w:val="2"/>
        </w:rPr>
        <w:br/>
        <w:t>5.26. Секретарь наблюдательного совета не позднее чем за 10 дней до проведения заседания наблюдательного совета уведомляет членов наблюдательного совета о времени и месте проведения заседания путем направления письменного уведомления.</w:t>
      </w:r>
    </w:p>
    <w:p w14:paraId="13AF6D1A" w14:textId="77777777" w:rsidR="00BB5965" w:rsidRPr="00BB5965" w:rsidRDefault="00BB5965" w:rsidP="00BB5965">
      <w:pPr>
        <w:shd w:val="clear" w:color="auto" w:fill="FFFFFF"/>
        <w:textAlignment w:val="baseline"/>
        <w:rPr>
          <w:color w:val="2D2D2D"/>
          <w:spacing w:val="2"/>
        </w:rPr>
      </w:pPr>
      <w:r w:rsidRPr="00BB5965">
        <w:rPr>
          <w:color w:val="2D2D2D"/>
          <w:spacing w:val="2"/>
        </w:rPr>
        <w:br/>
        <w:t>В случаях, не терпящих отлагательства, заседание наблюдательного совета может быть созвано немедленно без письменного извещения членов наблюдательного совета (телефонограммой).</w:t>
      </w:r>
    </w:p>
    <w:p w14:paraId="4BF94C98" w14:textId="77777777" w:rsidR="00BB5965" w:rsidRPr="00BB5965" w:rsidRDefault="00BB5965" w:rsidP="00BB5965">
      <w:pPr>
        <w:shd w:val="clear" w:color="auto" w:fill="FFFFFF"/>
        <w:textAlignment w:val="baseline"/>
        <w:rPr>
          <w:color w:val="2D2D2D"/>
          <w:spacing w:val="2"/>
        </w:rPr>
      </w:pPr>
      <w:r w:rsidRPr="00BB5965">
        <w:rPr>
          <w:color w:val="2D2D2D"/>
          <w:spacing w:val="2"/>
        </w:rPr>
        <w:br/>
        <w:t xml:space="preserve">5.27. По требованию наблюдательного совета или любого из его членов другие органы </w:t>
      </w:r>
      <w:r w:rsidRPr="00BB5965">
        <w:rPr>
          <w:color w:val="2D2D2D"/>
          <w:spacing w:val="2"/>
        </w:rPr>
        <w:lastRenderedPageBreak/>
        <w:t>Учреждения обязаны в двухнедельный срок предоставить информацию по вопросам, относящимся к компетенции наблюдательного совета.</w:t>
      </w:r>
    </w:p>
    <w:p w14:paraId="35FC4E5E" w14:textId="77777777" w:rsidR="00BB5965" w:rsidRPr="00BB5965" w:rsidRDefault="00BB5965" w:rsidP="00BB5965">
      <w:pPr>
        <w:shd w:val="clear" w:color="auto" w:fill="FFFFFF"/>
        <w:textAlignment w:val="baseline"/>
        <w:rPr>
          <w:color w:val="2D2D2D"/>
          <w:spacing w:val="2"/>
        </w:rPr>
      </w:pPr>
      <w:r w:rsidRPr="00BB5965">
        <w:rPr>
          <w:color w:val="2D2D2D"/>
          <w:spacing w:val="2"/>
        </w:rPr>
        <w:br/>
        <w:t>5.28. Заседания наблюдательного совета проводятся по мере необходимости, но не реже одного раза в квартал.</w:t>
      </w:r>
    </w:p>
    <w:p w14:paraId="2B573C40" w14:textId="77777777" w:rsidR="00BB5965" w:rsidRPr="00BB5965" w:rsidRDefault="00BB5965" w:rsidP="00BB5965">
      <w:pPr>
        <w:shd w:val="clear" w:color="auto" w:fill="FFFFFF"/>
        <w:textAlignment w:val="baseline"/>
        <w:rPr>
          <w:color w:val="2D2D2D"/>
          <w:spacing w:val="2"/>
        </w:rPr>
      </w:pPr>
      <w:r w:rsidRPr="00BB5965">
        <w:rPr>
          <w:color w:val="2D2D2D"/>
          <w:spacing w:val="2"/>
        </w:rPr>
        <w:br/>
        <w:t>5.29. Заседание наблюдательного совета созывается его председателем по собственной инициативе, по требованию учредителя, члена наблюдательного совета или руководителя Учреждения.</w:t>
      </w:r>
    </w:p>
    <w:p w14:paraId="4CAF1D65" w14:textId="77777777" w:rsidR="00BB5965" w:rsidRPr="00BB5965" w:rsidRDefault="00BB5965" w:rsidP="00BB5965">
      <w:pPr>
        <w:shd w:val="clear" w:color="auto" w:fill="FFFFFF"/>
        <w:textAlignment w:val="baseline"/>
        <w:rPr>
          <w:color w:val="2D2D2D"/>
          <w:spacing w:val="2"/>
        </w:rPr>
      </w:pPr>
      <w:r w:rsidRPr="00BB5965">
        <w:rPr>
          <w:color w:val="2D2D2D"/>
          <w:spacing w:val="2"/>
        </w:rPr>
        <w:br/>
        <w:t>5.30. В заседании наблюдательного совета могут участвовать лица, приглашенные председателем наблюдательного совета, если против их присутствия не возражает более чем одна треть от общего числа членов наблюдательного совета.</w:t>
      </w:r>
    </w:p>
    <w:p w14:paraId="750783BB" w14:textId="77777777" w:rsidR="00BB5965" w:rsidRPr="00BB5965" w:rsidRDefault="00BB5965" w:rsidP="00BB5965">
      <w:pPr>
        <w:shd w:val="clear" w:color="auto" w:fill="FFFFFF"/>
        <w:textAlignment w:val="baseline"/>
        <w:rPr>
          <w:color w:val="2D2D2D"/>
          <w:spacing w:val="2"/>
        </w:rPr>
      </w:pPr>
      <w:r w:rsidRPr="00BB5965">
        <w:rPr>
          <w:color w:val="2D2D2D"/>
          <w:spacing w:val="2"/>
        </w:rPr>
        <w:br/>
        <w:t>5.31.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Передача членом наблюдательного совета своего голоса другому лицу не допускается.</w:t>
      </w:r>
    </w:p>
    <w:p w14:paraId="3C55872F" w14:textId="77777777" w:rsidR="00BB5965" w:rsidRPr="00BB5965" w:rsidRDefault="00BB5965" w:rsidP="00BB5965">
      <w:pPr>
        <w:shd w:val="clear" w:color="auto" w:fill="FFFFFF"/>
        <w:textAlignment w:val="baseline"/>
        <w:rPr>
          <w:color w:val="2D2D2D"/>
          <w:spacing w:val="2"/>
        </w:rPr>
      </w:pPr>
      <w:r w:rsidRPr="00BB5965">
        <w:rPr>
          <w:color w:val="2D2D2D"/>
          <w:spacing w:val="2"/>
        </w:rPr>
        <w:br/>
        <w:t>5.32. В случае отсутствия по уважительной причине на заседании наблюдательного совета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путем проведения заочного голосования. Указанный порядок не может применяться при принятии решений по вопросам, предусмотренным абзацами десятым, одиннадцатым пункта 5.17 настоящего раздела.</w:t>
      </w:r>
    </w:p>
    <w:p w14:paraId="382FDF6E" w14:textId="77777777" w:rsidR="00BB5965" w:rsidRPr="00BB5965" w:rsidRDefault="00BB5965" w:rsidP="00BB5965">
      <w:pPr>
        <w:shd w:val="clear" w:color="auto" w:fill="FFFFFF"/>
        <w:textAlignment w:val="baseline"/>
        <w:rPr>
          <w:color w:val="2D2D2D"/>
          <w:spacing w:val="2"/>
        </w:rPr>
      </w:pPr>
      <w:r w:rsidRPr="00BB5965">
        <w:rPr>
          <w:color w:val="2D2D2D"/>
          <w:spacing w:val="2"/>
        </w:rPr>
        <w:br/>
        <w:t>5.33.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14:paraId="1F9B5222" w14:textId="77777777" w:rsidR="00BB5965" w:rsidRPr="00BB5965" w:rsidRDefault="00BB5965" w:rsidP="00BB5965">
      <w:pPr>
        <w:shd w:val="clear" w:color="auto" w:fill="FFFFFF"/>
        <w:textAlignment w:val="baseline"/>
        <w:rPr>
          <w:color w:val="2D2D2D"/>
          <w:spacing w:val="2"/>
        </w:rPr>
      </w:pPr>
      <w:r w:rsidRPr="00BB5965">
        <w:rPr>
          <w:color w:val="2D2D2D"/>
          <w:spacing w:val="2"/>
        </w:rPr>
        <w:br/>
        <w:t>5.34. Первое заседание наблюдательного совета после его создания, а также первое заседание нового состава наблюдательного совета созывается по требованию учредителя Учреждения. 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Учреждения.</w:t>
      </w:r>
    </w:p>
    <w:p w14:paraId="24AAADA8" w14:textId="77777777" w:rsidR="00BB5965" w:rsidRPr="00BB5965" w:rsidRDefault="00BB5965" w:rsidP="00BB5965">
      <w:pPr>
        <w:shd w:val="clear" w:color="auto" w:fill="FFFFFF"/>
        <w:textAlignment w:val="baseline"/>
        <w:rPr>
          <w:color w:val="2D2D2D"/>
          <w:spacing w:val="2"/>
        </w:rPr>
      </w:pPr>
      <w:r w:rsidRPr="00BB5965">
        <w:rPr>
          <w:color w:val="2D2D2D"/>
          <w:spacing w:val="2"/>
        </w:rPr>
        <w:br/>
        <w:t>5.35. 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14:paraId="42D4CE90" w14:textId="77777777" w:rsidR="00BB5965" w:rsidRPr="00BB5965" w:rsidRDefault="00BB5965" w:rsidP="00BB5965">
      <w:pPr>
        <w:shd w:val="clear" w:color="auto" w:fill="FFFFFF"/>
        <w:textAlignment w:val="baseline"/>
        <w:rPr>
          <w:color w:val="2D2D2D"/>
          <w:spacing w:val="2"/>
        </w:rPr>
      </w:pPr>
      <w:r w:rsidRPr="00BB5965">
        <w:rPr>
          <w:color w:val="2D2D2D"/>
          <w:spacing w:val="2"/>
        </w:rPr>
        <w:br/>
        <w:t>5.36.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14:paraId="79053D8E" w14:textId="77777777" w:rsidR="00BB5965" w:rsidRPr="00BB5965" w:rsidRDefault="00BB5965" w:rsidP="00BB5965">
      <w:pPr>
        <w:shd w:val="clear" w:color="auto" w:fill="FFFFFF"/>
        <w:jc w:val="center"/>
        <w:textAlignment w:val="baseline"/>
        <w:outlineLvl w:val="2"/>
        <w:rPr>
          <w:color w:val="4C4C4C"/>
          <w:spacing w:val="2"/>
        </w:rPr>
      </w:pPr>
      <w:r w:rsidRPr="00BB5965">
        <w:rPr>
          <w:color w:val="4C4C4C"/>
          <w:spacing w:val="2"/>
        </w:rPr>
        <w:t>6. Руководитель Учреждения</w:t>
      </w:r>
    </w:p>
    <w:p w14:paraId="59176938" w14:textId="77777777" w:rsidR="00BB5965" w:rsidRPr="00BB5965" w:rsidRDefault="00BB5965" w:rsidP="00BB5965">
      <w:pPr>
        <w:shd w:val="clear" w:color="auto" w:fill="FFFFFF"/>
        <w:textAlignment w:val="baseline"/>
        <w:rPr>
          <w:color w:val="2D2D2D"/>
          <w:spacing w:val="2"/>
        </w:rPr>
      </w:pPr>
      <w:r w:rsidRPr="00BB5965">
        <w:rPr>
          <w:color w:val="2D2D2D"/>
          <w:spacing w:val="2"/>
        </w:rPr>
        <w:br/>
        <w:t>6.1. Непосредственное управление деятельностью Учреждения осуществляет директор, назначаемый на эту должность и освобождаемый от должности по решению Администрации Смоленской области.</w:t>
      </w:r>
    </w:p>
    <w:p w14:paraId="722C7444" w14:textId="77777777" w:rsidR="00BB5965" w:rsidRPr="00BB5965" w:rsidRDefault="00BB5965" w:rsidP="00BB5965">
      <w:pPr>
        <w:shd w:val="clear" w:color="auto" w:fill="FFFFFF"/>
        <w:textAlignment w:val="baseline"/>
        <w:rPr>
          <w:color w:val="2D2D2D"/>
          <w:spacing w:val="2"/>
        </w:rPr>
      </w:pPr>
      <w:r w:rsidRPr="00BB5965">
        <w:rPr>
          <w:color w:val="2D2D2D"/>
          <w:spacing w:val="2"/>
        </w:rPr>
        <w:br/>
        <w:t xml:space="preserve">6.2. На основании решения Администрации Смоленской области о назначении на должность Отраслевым органом с директором Учреждения заключается в письменной </w:t>
      </w:r>
      <w:r w:rsidRPr="00BB5965">
        <w:rPr>
          <w:color w:val="2D2D2D"/>
          <w:spacing w:val="2"/>
        </w:rPr>
        <w:lastRenderedPageBreak/>
        <w:t>форме трудовой договор в соответствии с Трудовым кодексом Российской Федерации и типовым трудовым договором.</w:t>
      </w:r>
    </w:p>
    <w:p w14:paraId="2E753643" w14:textId="77777777" w:rsidR="00BB5965" w:rsidRPr="00BB5965" w:rsidRDefault="00BB5965" w:rsidP="00BB5965">
      <w:pPr>
        <w:shd w:val="clear" w:color="auto" w:fill="FFFFFF"/>
        <w:textAlignment w:val="baseline"/>
        <w:rPr>
          <w:color w:val="2D2D2D"/>
          <w:spacing w:val="2"/>
        </w:rPr>
      </w:pPr>
      <w:r w:rsidRPr="00BB5965">
        <w:rPr>
          <w:color w:val="2D2D2D"/>
          <w:spacing w:val="2"/>
        </w:rPr>
        <w:br/>
        <w:t>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14:paraId="61AF6EFF" w14:textId="77777777" w:rsidR="00BB5965" w:rsidRPr="00BB5965" w:rsidRDefault="00BB5965" w:rsidP="00BB5965">
      <w:pPr>
        <w:shd w:val="clear" w:color="auto" w:fill="FFFFFF"/>
        <w:textAlignment w:val="baseline"/>
        <w:rPr>
          <w:color w:val="2D2D2D"/>
          <w:spacing w:val="2"/>
        </w:rPr>
      </w:pPr>
      <w:r w:rsidRPr="00BB5965">
        <w:rPr>
          <w:color w:val="2D2D2D"/>
          <w:spacing w:val="2"/>
        </w:rPr>
        <w:br/>
        <w:t>Прекращение (расторжение) трудового договора с директором Учреждения осуществляется по основаниям и в порядке, предусмотренным Трудовым кодексом Российской Федерации, и оформляется распоряжением Администрации Смоленской области об освобождении (увольнении) от должности.</w:t>
      </w:r>
    </w:p>
    <w:p w14:paraId="2242117E" w14:textId="77777777" w:rsidR="00BB5965" w:rsidRPr="00BB5965" w:rsidRDefault="00BB5965" w:rsidP="00BB5965">
      <w:pPr>
        <w:shd w:val="clear" w:color="auto" w:fill="FFFFFF"/>
        <w:textAlignment w:val="baseline"/>
        <w:rPr>
          <w:color w:val="2D2D2D"/>
          <w:spacing w:val="2"/>
        </w:rPr>
      </w:pPr>
      <w:r w:rsidRPr="00BB5965">
        <w:rPr>
          <w:color w:val="2D2D2D"/>
          <w:spacing w:val="2"/>
        </w:rPr>
        <w:br/>
        <w:t>6.3.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федеральными законами или настоящим Уставом к компетенции учредителя или наблюдательного совета.</w:t>
      </w:r>
    </w:p>
    <w:p w14:paraId="5BA5D4FB" w14:textId="77777777" w:rsidR="00BB5965" w:rsidRPr="00BB5965" w:rsidRDefault="00BB5965" w:rsidP="00BB5965">
      <w:pPr>
        <w:shd w:val="clear" w:color="auto" w:fill="FFFFFF"/>
        <w:textAlignment w:val="baseline"/>
        <w:rPr>
          <w:color w:val="2D2D2D"/>
          <w:spacing w:val="2"/>
        </w:rPr>
      </w:pPr>
      <w:r w:rsidRPr="00BB5965">
        <w:rPr>
          <w:color w:val="2D2D2D"/>
          <w:spacing w:val="2"/>
        </w:rPr>
        <w:br/>
        <w:t>6.4. Директор Учреждения осуществляет текущее руководство деятельностью Учреждения и подотчетен в своей деятельности учредителю и наблюдательному совету.</w:t>
      </w:r>
    </w:p>
    <w:p w14:paraId="03E88298" w14:textId="77777777" w:rsidR="00BB5965" w:rsidRPr="00BB5965" w:rsidRDefault="00BB5965" w:rsidP="00BB5965">
      <w:pPr>
        <w:shd w:val="clear" w:color="auto" w:fill="FFFFFF"/>
        <w:textAlignment w:val="baseline"/>
        <w:rPr>
          <w:color w:val="2D2D2D"/>
          <w:spacing w:val="2"/>
        </w:rPr>
      </w:pPr>
      <w:r w:rsidRPr="00BB5965">
        <w:rPr>
          <w:color w:val="2D2D2D"/>
          <w:spacing w:val="2"/>
        </w:rPr>
        <w:br/>
        <w:t>6.5. Директор:</w:t>
      </w:r>
    </w:p>
    <w:p w14:paraId="09E6B9CB" w14:textId="77777777" w:rsidR="00BB5965" w:rsidRPr="00BB5965" w:rsidRDefault="00BB5965" w:rsidP="00BB5965">
      <w:pPr>
        <w:shd w:val="clear" w:color="auto" w:fill="FFFFFF"/>
        <w:textAlignment w:val="baseline"/>
        <w:rPr>
          <w:color w:val="2D2D2D"/>
          <w:spacing w:val="2"/>
        </w:rPr>
      </w:pPr>
      <w:r w:rsidRPr="00BB5965">
        <w:rPr>
          <w:color w:val="2D2D2D"/>
          <w:spacing w:val="2"/>
        </w:rPr>
        <w:br/>
        <w:t>- планирует, организует и контролирует работу Учреждения;</w:t>
      </w:r>
    </w:p>
    <w:p w14:paraId="7372598A" w14:textId="77777777" w:rsidR="00BB5965" w:rsidRPr="00BB5965" w:rsidRDefault="00BB5965" w:rsidP="00BB5965">
      <w:pPr>
        <w:shd w:val="clear" w:color="auto" w:fill="FFFFFF"/>
        <w:textAlignment w:val="baseline"/>
        <w:rPr>
          <w:color w:val="2D2D2D"/>
          <w:spacing w:val="2"/>
        </w:rPr>
      </w:pPr>
      <w:r w:rsidRPr="00BB5965">
        <w:rPr>
          <w:color w:val="2D2D2D"/>
          <w:spacing w:val="2"/>
        </w:rPr>
        <w:br/>
        <w:t>- без доверенности действует от имени Учреждения, в том числе представляет его интересы и совершает сделки от его имени;</w:t>
      </w:r>
    </w:p>
    <w:p w14:paraId="04E1F733"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представляет годовую бухгалтерскую отчетность Учреждения наблюдательному совету для утверждения;</w:t>
      </w:r>
    </w:p>
    <w:p w14:paraId="6BD520F0" w14:textId="77777777" w:rsidR="00BB5965" w:rsidRPr="00BB5965" w:rsidRDefault="00BB5965" w:rsidP="00BB5965">
      <w:pPr>
        <w:shd w:val="clear" w:color="auto" w:fill="FFFFFF"/>
        <w:textAlignment w:val="baseline"/>
        <w:rPr>
          <w:color w:val="2D2D2D"/>
          <w:spacing w:val="2"/>
        </w:rPr>
      </w:pPr>
      <w:r w:rsidRPr="00BB5965">
        <w:rPr>
          <w:color w:val="2D2D2D"/>
          <w:spacing w:val="2"/>
        </w:rPr>
        <w:br/>
        <w:t>- утверждает план финансово-хозяйственной деятельности Учреждения;</w:t>
      </w:r>
    </w:p>
    <w:p w14:paraId="6A5D86FA" w14:textId="77777777" w:rsidR="00BB5965" w:rsidRPr="00BB5965" w:rsidRDefault="00BB5965" w:rsidP="00BB5965">
      <w:pPr>
        <w:shd w:val="clear" w:color="auto" w:fill="FFFFFF"/>
        <w:textAlignment w:val="baseline"/>
        <w:rPr>
          <w:color w:val="2D2D2D"/>
          <w:spacing w:val="2"/>
        </w:rPr>
      </w:pPr>
      <w:r w:rsidRPr="00BB5965">
        <w:rPr>
          <w:color w:val="2D2D2D"/>
          <w:spacing w:val="2"/>
        </w:rPr>
        <w:br/>
        <w:t>- по согласованию с Отраслевым органом утверждает структуру и штаты Учреждения;</w:t>
      </w:r>
    </w:p>
    <w:p w14:paraId="21102553" w14:textId="77777777" w:rsidR="00BB5965" w:rsidRPr="00BB5965" w:rsidRDefault="00BB5965" w:rsidP="00BB5965">
      <w:pPr>
        <w:shd w:val="clear" w:color="auto" w:fill="FFFFFF"/>
        <w:textAlignment w:val="baseline"/>
        <w:rPr>
          <w:color w:val="2D2D2D"/>
          <w:spacing w:val="2"/>
        </w:rPr>
      </w:pPr>
      <w:r w:rsidRPr="00BB5965">
        <w:rPr>
          <w:color w:val="2D2D2D"/>
          <w:spacing w:val="2"/>
        </w:rPr>
        <w:br/>
        <w:t>- распоряжается имуществом Учреждения в пределах, установленных федеральным и областным законодательством и настоящим Уставом, заключает от имени Учреждения договоры, выдает доверенности. Доверенности на получение или выдачу денег и других имущественных ценностей дополнительно подписываются главным бухгалтером (бухгалтером на правах главного бухгалтера);</w:t>
      </w:r>
    </w:p>
    <w:p w14:paraId="0374A857" w14:textId="77777777" w:rsidR="00BB5965" w:rsidRPr="00BB5965" w:rsidRDefault="00BB5965" w:rsidP="00BB5965">
      <w:pPr>
        <w:shd w:val="clear" w:color="auto" w:fill="FFFFFF"/>
        <w:textAlignment w:val="baseline"/>
        <w:rPr>
          <w:color w:val="2D2D2D"/>
          <w:spacing w:val="2"/>
        </w:rPr>
      </w:pPr>
      <w:r w:rsidRPr="00BB5965">
        <w:rPr>
          <w:color w:val="2D2D2D"/>
          <w:spacing w:val="2"/>
        </w:rPr>
        <w:br/>
        <w:t>- является распорядителем средств, открывает счета в кредитных организациях или лицевые счета в территориальном органе Федерального казначейства, финансовом органе Смоленской области, подписывает финансовые и иные документы, касающиеся уставной деятельности Учреждения;</w:t>
      </w:r>
    </w:p>
    <w:p w14:paraId="2D6AB426" w14:textId="77777777" w:rsidR="00BB5965" w:rsidRPr="00BB5965" w:rsidRDefault="00BB5965" w:rsidP="00BB5965">
      <w:pPr>
        <w:shd w:val="clear" w:color="auto" w:fill="FFFFFF"/>
        <w:textAlignment w:val="baseline"/>
        <w:rPr>
          <w:color w:val="2D2D2D"/>
          <w:spacing w:val="2"/>
        </w:rPr>
      </w:pPr>
      <w:r w:rsidRPr="00BB5965">
        <w:rPr>
          <w:color w:val="2D2D2D"/>
          <w:spacing w:val="2"/>
        </w:rPr>
        <w:br/>
        <w:t>- издает приказы, отдает распоряжения и указания, обязательные для исполнения всеми работниками Учреждения;</w:t>
      </w:r>
    </w:p>
    <w:p w14:paraId="718DE587" w14:textId="77777777" w:rsidR="00BB5965" w:rsidRPr="00BB5965" w:rsidRDefault="00BB5965" w:rsidP="00BB5965">
      <w:pPr>
        <w:shd w:val="clear" w:color="auto" w:fill="FFFFFF"/>
        <w:textAlignment w:val="baseline"/>
        <w:rPr>
          <w:color w:val="2D2D2D"/>
          <w:spacing w:val="2"/>
        </w:rPr>
      </w:pPr>
      <w:r w:rsidRPr="00BB5965">
        <w:rPr>
          <w:color w:val="2D2D2D"/>
          <w:spacing w:val="2"/>
        </w:rPr>
        <w:br/>
        <w:t>- осуществляет прием на работу работников Учреждения, заключает, изменяет и прекращает с ними трудовые договоры;</w:t>
      </w:r>
    </w:p>
    <w:p w14:paraId="6BAB5012" w14:textId="77777777" w:rsidR="00BB5965" w:rsidRPr="00BB5965" w:rsidRDefault="00BB5965" w:rsidP="00BB5965">
      <w:pPr>
        <w:shd w:val="clear" w:color="auto" w:fill="FFFFFF"/>
        <w:textAlignment w:val="baseline"/>
        <w:rPr>
          <w:color w:val="2D2D2D"/>
          <w:spacing w:val="2"/>
        </w:rPr>
      </w:pPr>
      <w:r w:rsidRPr="00BB5965">
        <w:rPr>
          <w:color w:val="2D2D2D"/>
          <w:spacing w:val="2"/>
        </w:rPr>
        <w:br/>
        <w:t xml:space="preserve">- утверждает правила внутреннего трудового распорядка, положения о структурных </w:t>
      </w:r>
      <w:r w:rsidRPr="00BB5965">
        <w:rPr>
          <w:color w:val="2D2D2D"/>
          <w:spacing w:val="2"/>
        </w:rPr>
        <w:lastRenderedPageBreak/>
        <w:t>подразделениях Учреждения, должностные инструкции работников Учреждения и другие локальные правовые акты;</w:t>
      </w:r>
    </w:p>
    <w:p w14:paraId="262BAF43"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применяет к работникам Учреждения меры поощрения и налагает на них дисциплинарные взыскания;</w:t>
      </w:r>
    </w:p>
    <w:p w14:paraId="74EF6664" w14:textId="77777777" w:rsidR="00BB5965" w:rsidRPr="00BB5965" w:rsidRDefault="00BB5965" w:rsidP="00BB5965">
      <w:pPr>
        <w:shd w:val="clear" w:color="auto" w:fill="FFFFFF"/>
        <w:textAlignment w:val="baseline"/>
        <w:rPr>
          <w:color w:val="2D2D2D"/>
          <w:spacing w:val="2"/>
        </w:rPr>
      </w:pPr>
      <w:r w:rsidRPr="00BB5965">
        <w:rPr>
          <w:color w:val="2D2D2D"/>
          <w:spacing w:val="2"/>
        </w:rPr>
        <w:br/>
        <w:t>- обеспечивает выполнение санитарно-гигиенических, противопожарных требований и иных требований по охране жизни и здоровья работников;</w:t>
      </w:r>
    </w:p>
    <w:p w14:paraId="1F380E5B" w14:textId="77777777" w:rsidR="00BB5965" w:rsidRPr="00BB5965" w:rsidRDefault="00BB5965" w:rsidP="00BB5965">
      <w:pPr>
        <w:shd w:val="clear" w:color="auto" w:fill="FFFFFF"/>
        <w:textAlignment w:val="baseline"/>
        <w:rPr>
          <w:color w:val="2D2D2D"/>
          <w:spacing w:val="2"/>
        </w:rPr>
      </w:pPr>
      <w:r w:rsidRPr="00BB5965">
        <w:rPr>
          <w:color w:val="2D2D2D"/>
          <w:spacing w:val="2"/>
        </w:rPr>
        <w:br/>
        <w:t>- определяет состав и объем сведений, составляющих коммерческую тайну, и порядок их защиты;</w:t>
      </w:r>
    </w:p>
    <w:p w14:paraId="448B6EA2" w14:textId="77777777" w:rsidR="00BB5965" w:rsidRPr="00BB5965" w:rsidRDefault="00BB5965" w:rsidP="00BB5965">
      <w:pPr>
        <w:shd w:val="clear" w:color="auto" w:fill="FFFFFF"/>
        <w:textAlignment w:val="baseline"/>
        <w:rPr>
          <w:color w:val="2D2D2D"/>
          <w:spacing w:val="2"/>
        </w:rPr>
      </w:pPr>
      <w:r w:rsidRPr="00BB5965">
        <w:rPr>
          <w:color w:val="2D2D2D"/>
          <w:spacing w:val="2"/>
        </w:rPr>
        <w:br/>
        <w:t>- осуществляет иные полномочия, соответствующие уставным задачам Учреждения и не противоречащие федеральному и областному законодательству.</w:t>
      </w:r>
    </w:p>
    <w:p w14:paraId="342011D2" w14:textId="77777777" w:rsidR="00BB5965" w:rsidRPr="00BB5965" w:rsidRDefault="00BB5965" w:rsidP="00BB5965">
      <w:pPr>
        <w:shd w:val="clear" w:color="auto" w:fill="FFFFFF"/>
        <w:textAlignment w:val="baseline"/>
        <w:rPr>
          <w:color w:val="2D2D2D"/>
          <w:spacing w:val="2"/>
        </w:rPr>
      </w:pPr>
      <w:r w:rsidRPr="00BB5965">
        <w:rPr>
          <w:color w:val="2D2D2D"/>
          <w:spacing w:val="2"/>
        </w:rPr>
        <w:br/>
        <w:t>6.6. Директор Учреждения назначает и освобождает от должности своих заместителей по согласованию с Отраслевым органом.</w:t>
      </w:r>
    </w:p>
    <w:p w14:paraId="4D587E61" w14:textId="77777777" w:rsidR="00BB5965" w:rsidRPr="00BB5965" w:rsidRDefault="00BB5965" w:rsidP="00BB5965">
      <w:pPr>
        <w:shd w:val="clear" w:color="auto" w:fill="FFFFFF"/>
        <w:textAlignment w:val="baseline"/>
        <w:rPr>
          <w:color w:val="2D2D2D"/>
          <w:spacing w:val="2"/>
        </w:rPr>
      </w:pPr>
      <w:r w:rsidRPr="00BB5965">
        <w:rPr>
          <w:color w:val="2D2D2D"/>
          <w:spacing w:val="2"/>
        </w:rPr>
        <w:br/>
        <w:t>(в ред. распоряжения Администрации Смоленской области от 25.12.2015 N 2109-р/</w:t>
      </w:r>
      <w:proofErr w:type="spellStart"/>
      <w:r w:rsidRPr="00BB5965">
        <w:rPr>
          <w:color w:val="2D2D2D"/>
          <w:spacing w:val="2"/>
        </w:rPr>
        <w:t>адм</w:t>
      </w:r>
      <w:proofErr w:type="spellEnd"/>
      <w:r w:rsidRPr="00BB5965">
        <w:rPr>
          <w:color w:val="2D2D2D"/>
          <w:spacing w:val="2"/>
        </w:rPr>
        <w:t>)</w:t>
      </w:r>
    </w:p>
    <w:p w14:paraId="56F527F4" w14:textId="77777777" w:rsidR="00BB5965" w:rsidRPr="00BB5965" w:rsidRDefault="00BB5965" w:rsidP="00BB5965">
      <w:pPr>
        <w:shd w:val="clear" w:color="auto" w:fill="FFFFFF"/>
        <w:textAlignment w:val="baseline"/>
        <w:rPr>
          <w:color w:val="2D2D2D"/>
          <w:spacing w:val="2"/>
        </w:rPr>
      </w:pPr>
      <w:r w:rsidRPr="00BB5965">
        <w:rPr>
          <w:color w:val="2D2D2D"/>
          <w:spacing w:val="2"/>
        </w:rPr>
        <w:br/>
        <w:t>Директор Учреждения не вправе полностью или частично отказаться от взыскания с виновного работника причиненного им ущерба, за исключением случаев, установленных статьей 239 Трудового кодекса Российской Федерации.</w:t>
      </w:r>
    </w:p>
    <w:p w14:paraId="160A97E1" w14:textId="77777777" w:rsidR="00BB5965" w:rsidRPr="00BB5965" w:rsidRDefault="00BB5965" w:rsidP="00BB5965">
      <w:pPr>
        <w:shd w:val="clear" w:color="auto" w:fill="FFFFFF"/>
        <w:textAlignment w:val="baseline"/>
        <w:rPr>
          <w:color w:val="2D2D2D"/>
          <w:spacing w:val="2"/>
        </w:rPr>
      </w:pPr>
      <w:r w:rsidRPr="00BB5965">
        <w:rPr>
          <w:color w:val="2D2D2D"/>
          <w:spacing w:val="2"/>
        </w:rPr>
        <w:br/>
        <w:t>Компетенция заместителей директора Учреждения устанавливается директором Учреждения.</w:t>
      </w:r>
    </w:p>
    <w:p w14:paraId="2F715D38" w14:textId="77777777" w:rsidR="00BB5965" w:rsidRPr="00BB5965" w:rsidRDefault="00BB5965" w:rsidP="00BB5965">
      <w:pPr>
        <w:shd w:val="clear" w:color="auto" w:fill="FFFFFF"/>
        <w:textAlignment w:val="baseline"/>
        <w:rPr>
          <w:color w:val="2D2D2D"/>
          <w:spacing w:val="2"/>
        </w:rPr>
      </w:pPr>
      <w:r w:rsidRPr="00BB5965">
        <w:rPr>
          <w:color w:val="2D2D2D"/>
          <w:spacing w:val="2"/>
        </w:rPr>
        <w:br/>
        <w:t>6.7. Главный бухгалтер Учреждения (бухгалтер - при отсутствии в штате Учреждения должности главного бухгалтера) назначается на должность и освобождается от должности приказом директора Учреждения по согласованию с Отраслевым органом.</w:t>
      </w:r>
    </w:p>
    <w:p w14:paraId="2B11F5F3" w14:textId="77777777" w:rsidR="00BB5965" w:rsidRPr="00BB5965" w:rsidRDefault="00BB5965" w:rsidP="00BB5965">
      <w:pPr>
        <w:shd w:val="clear" w:color="auto" w:fill="FFFFFF"/>
        <w:textAlignment w:val="baseline"/>
        <w:rPr>
          <w:color w:val="2D2D2D"/>
          <w:spacing w:val="2"/>
        </w:rPr>
      </w:pPr>
      <w:r w:rsidRPr="00BB5965">
        <w:rPr>
          <w:color w:val="2D2D2D"/>
          <w:spacing w:val="2"/>
        </w:rPr>
        <w:br/>
        <w:t>Главный бухгалтер подчиняется непосредственно директору Учреждения, несет ответственность и пользуется правами, установленными федеральным законодательством для главных бухгалтеров.</w:t>
      </w:r>
    </w:p>
    <w:p w14:paraId="6B15457D" w14:textId="77777777" w:rsidR="00BB5965" w:rsidRPr="00BB5965" w:rsidRDefault="00BB5965" w:rsidP="00BB5965">
      <w:pPr>
        <w:shd w:val="clear" w:color="auto" w:fill="FFFFFF"/>
        <w:textAlignment w:val="baseline"/>
        <w:rPr>
          <w:color w:val="2D2D2D"/>
          <w:spacing w:val="2"/>
        </w:rPr>
      </w:pPr>
      <w:r w:rsidRPr="00BB5965">
        <w:rPr>
          <w:color w:val="2D2D2D"/>
          <w:spacing w:val="2"/>
        </w:rPr>
        <w:br/>
        <w:t>6.8. Трудовые отношения работников и директора Учреждения, возникающие на основе трудового договора, регулируются законодательством о труде и коллективным договором. Оплата труда работников дифференцируется в зависимости от доходов Учреждения, объема и качества услуг, оказываемых каждым работником.</w:t>
      </w:r>
    </w:p>
    <w:p w14:paraId="2A17C0ED" w14:textId="77777777" w:rsidR="00BB5965" w:rsidRPr="00BB5965" w:rsidRDefault="00BB5965" w:rsidP="00BB5965">
      <w:pPr>
        <w:shd w:val="clear" w:color="auto" w:fill="FFFFFF"/>
        <w:textAlignment w:val="baseline"/>
        <w:rPr>
          <w:color w:val="2D2D2D"/>
          <w:spacing w:val="2"/>
        </w:rPr>
      </w:pPr>
      <w:r w:rsidRPr="00BB5965">
        <w:rPr>
          <w:color w:val="2D2D2D"/>
          <w:spacing w:val="2"/>
        </w:rPr>
        <w:br/>
        <w:t>6.9. Директор Учреждения несет персональную ответственность за сохранность имущества, находящегося в оперативном управлении Учреждения, правильную эксплуатацию и обоснованность расходов на его содержание, целевое использование бюджетных средств, а также за состояние учета, своевременность и полноту представления отчетности, в том числе бюджетной и статистической.</w:t>
      </w:r>
    </w:p>
    <w:p w14:paraId="6C5108F4" w14:textId="77777777" w:rsidR="00BB5965" w:rsidRPr="00BB5965" w:rsidRDefault="00BB5965" w:rsidP="00BB5965">
      <w:pPr>
        <w:shd w:val="clear" w:color="auto" w:fill="FFFFFF"/>
        <w:textAlignment w:val="baseline"/>
        <w:rPr>
          <w:color w:val="2D2D2D"/>
          <w:spacing w:val="2"/>
        </w:rPr>
      </w:pPr>
      <w:r w:rsidRPr="00BB5965">
        <w:rPr>
          <w:color w:val="2D2D2D"/>
          <w:spacing w:val="2"/>
        </w:rPr>
        <w:br/>
        <w:t>6.10. Директор Учреждения не вправе занимать оплачиваемые должности в других организациях, заниматься предпринимательской деятельностью (в том числе индивидуальной), кроме научной, творческой и преподавательской деятельности.</w:t>
      </w:r>
    </w:p>
    <w:p w14:paraId="7BD17611" w14:textId="77777777" w:rsidR="00BB5965" w:rsidRPr="00BB5965" w:rsidRDefault="00BB5965" w:rsidP="00BB5965">
      <w:pPr>
        <w:shd w:val="clear" w:color="auto" w:fill="FFFFFF"/>
        <w:textAlignment w:val="baseline"/>
        <w:rPr>
          <w:color w:val="2D2D2D"/>
          <w:spacing w:val="2"/>
        </w:rPr>
      </w:pPr>
      <w:r w:rsidRPr="00BB5965">
        <w:rPr>
          <w:color w:val="2D2D2D"/>
          <w:spacing w:val="2"/>
        </w:rPr>
        <w:br/>
        <w:t>6.11. Должностные обязанности директора Учреждения не могут исполняться по совместительству.</w:t>
      </w:r>
    </w:p>
    <w:p w14:paraId="2DAB6D14" w14:textId="77777777" w:rsidR="00BB5965" w:rsidRPr="00BB5965" w:rsidRDefault="00BB5965" w:rsidP="00BB5965">
      <w:pPr>
        <w:shd w:val="clear" w:color="auto" w:fill="FFFFFF"/>
        <w:jc w:val="center"/>
        <w:textAlignment w:val="baseline"/>
        <w:outlineLvl w:val="2"/>
        <w:rPr>
          <w:color w:val="4C4C4C"/>
          <w:spacing w:val="2"/>
        </w:rPr>
      </w:pPr>
      <w:r w:rsidRPr="00BB5965">
        <w:rPr>
          <w:color w:val="4C4C4C"/>
          <w:spacing w:val="2"/>
        </w:rPr>
        <w:lastRenderedPageBreak/>
        <w:t>7. Права и обязанности Учреждения</w:t>
      </w:r>
    </w:p>
    <w:p w14:paraId="24845855" w14:textId="77777777" w:rsidR="00BB5965" w:rsidRPr="00BB5965" w:rsidRDefault="00BB5965" w:rsidP="00BB5965">
      <w:pPr>
        <w:shd w:val="clear" w:color="auto" w:fill="FFFFFF"/>
        <w:textAlignment w:val="baseline"/>
        <w:rPr>
          <w:color w:val="2D2D2D"/>
          <w:spacing w:val="2"/>
        </w:rPr>
      </w:pPr>
      <w:r w:rsidRPr="00BB5965">
        <w:rPr>
          <w:color w:val="2D2D2D"/>
          <w:spacing w:val="2"/>
        </w:rPr>
        <w:br/>
        <w:t>7.1. Для выполнения уставных целей Учреждение имеет право в порядке, установленном законодательством Российской Федерации:</w:t>
      </w:r>
    </w:p>
    <w:p w14:paraId="043D73F9" w14:textId="77777777" w:rsidR="00BB5965" w:rsidRPr="00BB5965" w:rsidRDefault="00BB5965" w:rsidP="00BB5965">
      <w:pPr>
        <w:shd w:val="clear" w:color="auto" w:fill="FFFFFF"/>
        <w:textAlignment w:val="baseline"/>
        <w:rPr>
          <w:color w:val="2D2D2D"/>
          <w:spacing w:val="2"/>
        </w:rPr>
      </w:pPr>
      <w:r w:rsidRPr="00BB5965">
        <w:rPr>
          <w:color w:val="2D2D2D"/>
          <w:spacing w:val="2"/>
        </w:rPr>
        <w:br/>
        <w:t>7.1.1. Заключать все виды договоров с юридическими и физическими лицами, не противоречащие законодательству Российской Федерации, а также целям и предмету деятельности Учреждения.</w:t>
      </w:r>
    </w:p>
    <w:p w14:paraId="4496C8AF" w14:textId="77777777" w:rsidR="00BB5965" w:rsidRPr="00BB5965" w:rsidRDefault="00BB5965" w:rsidP="00BB5965">
      <w:pPr>
        <w:shd w:val="clear" w:color="auto" w:fill="FFFFFF"/>
        <w:textAlignment w:val="baseline"/>
        <w:rPr>
          <w:color w:val="2D2D2D"/>
          <w:spacing w:val="2"/>
        </w:rPr>
      </w:pPr>
      <w:r w:rsidRPr="00BB5965">
        <w:rPr>
          <w:color w:val="2D2D2D"/>
          <w:spacing w:val="2"/>
        </w:rPr>
        <w:br/>
        <w:t>7.1.2. Определять и устанавливать формы и системы оплаты труда, структуру и штатное расписание Учреждения.</w:t>
      </w:r>
    </w:p>
    <w:p w14:paraId="679DC860" w14:textId="77777777" w:rsidR="00BB5965" w:rsidRPr="00BB5965" w:rsidRDefault="00BB5965" w:rsidP="00BB5965">
      <w:pPr>
        <w:shd w:val="clear" w:color="auto" w:fill="FFFFFF"/>
        <w:textAlignment w:val="baseline"/>
        <w:rPr>
          <w:color w:val="2D2D2D"/>
          <w:spacing w:val="2"/>
        </w:rPr>
      </w:pPr>
      <w:r w:rsidRPr="00BB5965">
        <w:rPr>
          <w:color w:val="2D2D2D"/>
          <w:spacing w:val="2"/>
        </w:rPr>
        <w:br/>
        <w:t>7.1.3. Привлекать граждан для выполнения отдельных работ на основе трудовых и гражданско-правовых договоров.</w:t>
      </w:r>
    </w:p>
    <w:p w14:paraId="2B1CECCF" w14:textId="77777777" w:rsidR="00BB5965" w:rsidRPr="00BB5965" w:rsidRDefault="00BB5965" w:rsidP="00BB5965">
      <w:pPr>
        <w:shd w:val="clear" w:color="auto" w:fill="FFFFFF"/>
        <w:textAlignment w:val="baseline"/>
        <w:rPr>
          <w:color w:val="2D2D2D"/>
          <w:spacing w:val="2"/>
        </w:rPr>
      </w:pPr>
      <w:r w:rsidRPr="00BB5965">
        <w:rPr>
          <w:color w:val="2D2D2D"/>
          <w:spacing w:val="2"/>
        </w:rPr>
        <w:br/>
        <w:t>7.1.4. Осуществлять мероприятия по гражданской обороне и мобилизационной подготовке в соответствии с законодательством Российской Федерации.</w:t>
      </w:r>
    </w:p>
    <w:p w14:paraId="0FB58430" w14:textId="77777777" w:rsidR="00BB5965" w:rsidRPr="00BB5965" w:rsidRDefault="00BB5965" w:rsidP="00BB5965">
      <w:pPr>
        <w:shd w:val="clear" w:color="auto" w:fill="FFFFFF"/>
        <w:textAlignment w:val="baseline"/>
        <w:rPr>
          <w:color w:val="2D2D2D"/>
          <w:spacing w:val="2"/>
        </w:rPr>
      </w:pPr>
      <w:r w:rsidRPr="00BB5965">
        <w:rPr>
          <w:color w:val="2D2D2D"/>
          <w:spacing w:val="2"/>
        </w:rPr>
        <w:br/>
        <w:t>7.1.5. Осуществлять другие права, не противоречащие законодательству Российской Федерации, целям и предмету деятельности Учреждения.</w:t>
      </w:r>
    </w:p>
    <w:p w14:paraId="419CE7C0" w14:textId="77777777" w:rsidR="00BB5965" w:rsidRPr="00BB5965" w:rsidRDefault="00BB5965" w:rsidP="00BB5965">
      <w:pPr>
        <w:shd w:val="clear" w:color="auto" w:fill="FFFFFF"/>
        <w:textAlignment w:val="baseline"/>
        <w:rPr>
          <w:color w:val="2D2D2D"/>
          <w:spacing w:val="2"/>
        </w:rPr>
      </w:pPr>
      <w:r w:rsidRPr="00BB5965">
        <w:rPr>
          <w:color w:val="2D2D2D"/>
          <w:spacing w:val="2"/>
        </w:rPr>
        <w:br/>
        <w:t>7.2. Учреждение обязано:</w:t>
      </w:r>
    </w:p>
    <w:p w14:paraId="3B738113" w14:textId="77777777" w:rsidR="00BB5965" w:rsidRPr="00BB5965" w:rsidRDefault="00BB5965" w:rsidP="00BB5965">
      <w:pPr>
        <w:shd w:val="clear" w:color="auto" w:fill="FFFFFF"/>
        <w:textAlignment w:val="baseline"/>
        <w:rPr>
          <w:color w:val="2D2D2D"/>
          <w:spacing w:val="2"/>
        </w:rPr>
      </w:pPr>
      <w:r w:rsidRPr="00BB5965">
        <w:rPr>
          <w:color w:val="2D2D2D"/>
          <w:spacing w:val="2"/>
        </w:rPr>
        <w:br/>
        <w:t>7.2.1. Выполнять установленное учредителем задание.</w:t>
      </w:r>
    </w:p>
    <w:p w14:paraId="592B84F3" w14:textId="77777777" w:rsidR="00BB5965" w:rsidRPr="00BB5965" w:rsidRDefault="00BB5965" w:rsidP="00BB5965">
      <w:pPr>
        <w:shd w:val="clear" w:color="auto" w:fill="FFFFFF"/>
        <w:textAlignment w:val="baseline"/>
        <w:rPr>
          <w:color w:val="2D2D2D"/>
          <w:spacing w:val="2"/>
        </w:rPr>
      </w:pPr>
      <w:r w:rsidRPr="00BB5965">
        <w:rPr>
          <w:color w:val="2D2D2D"/>
          <w:spacing w:val="2"/>
        </w:rPr>
        <w:br/>
        <w:t>7.2.2. Нести ответственность в соответствии с законодательством Российской Федерации за нарушение договорных, кредитных, расчетных и налоговых обязательств.</w:t>
      </w:r>
    </w:p>
    <w:p w14:paraId="75985051" w14:textId="77777777" w:rsidR="00BB5965" w:rsidRPr="00BB5965" w:rsidRDefault="00BB5965" w:rsidP="00BB5965">
      <w:pPr>
        <w:shd w:val="clear" w:color="auto" w:fill="FFFFFF"/>
        <w:textAlignment w:val="baseline"/>
        <w:rPr>
          <w:color w:val="2D2D2D"/>
          <w:spacing w:val="2"/>
        </w:rPr>
      </w:pPr>
      <w:r w:rsidRPr="00BB5965">
        <w:rPr>
          <w:color w:val="2D2D2D"/>
          <w:spacing w:val="2"/>
        </w:rPr>
        <w:br/>
        <w:t>7.2.3. 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 причиненный их здоровью и трудоспособности.</w:t>
      </w:r>
    </w:p>
    <w:p w14:paraId="6F4E1ECC" w14:textId="77777777" w:rsidR="00BB5965" w:rsidRPr="00BB5965" w:rsidRDefault="00BB5965" w:rsidP="00BB5965">
      <w:pPr>
        <w:shd w:val="clear" w:color="auto" w:fill="FFFFFF"/>
        <w:textAlignment w:val="baseline"/>
        <w:rPr>
          <w:color w:val="2D2D2D"/>
          <w:spacing w:val="2"/>
        </w:rPr>
      </w:pPr>
      <w:r w:rsidRPr="00BB5965">
        <w:rPr>
          <w:color w:val="2D2D2D"/>
          <w:spacing w:val="2"/>
        </w:rPr>
        <w:br/>
        <w:t>7.2.4. Обеспечивать гарантированные условия труда и меры социальной защиты своих работников.</w:t>
      </w:r>
    </w:p>
    <w:p w14:paraId="23005D31" w14:textId="77777777" w:rsidR="00BB5965" w:rsidRPr="00BB5965" w:rsidRDefault="00BB5965" w:rsidP="00BB5965">
      <w:pPr>
        <w:shd w:val="clear" w:color="auto" w:fill="FFFFFF"/>
        <w:textAlignment w:val="baseline"/>
        <w:rPr>
          <w:color w:val="2D2D2D"/>
          <w:spacing w:val="2"/>
        </w:rPr>
      </w:pPr>
      <w:r w:rsidRPr="00BB5965">
        <w:rPr>
          <w:color w:val="2D2D2D"/>
          <w:spacing w:val="2"/>
        </w:rPr>
        <w:br/>
        <w:t>7.2.5. Обеспечивать учет и сохранность документов по личному составу, а также своевременную передачу их на государственное хранение в установленном порядке.</w:t>
      </w:r>
    </w:p>
    <w:p w14:paraId="6003D5A0" w14:textId="77777777" w:rsidR="00BB5965" w:rsidRPr="00BB5965" w:rsidRDefault="00BB5965" w:rsidP="00BB5965">
      <w:pPr>
        <w:shd w:val="clear" w:color="auto" w:fill="FFFFFF"/>
        <w:textAlignment w:val="baseline"/>
        <w:rPr>
          <w:color w:val="2D2D2D"/>
          <w:spacing w:val="2"/>
        </w:rPr>
      </w:pPr>
      <w:r w:rsidRPr="00BB5965">
        <w:rPr>
          <w:color w:val="2D2D2D"/>
          <w:spacing w:val="2"/>
        </w:rPr>
        <w:br/>
        <w:t>7.2.6. Осуществлять оперативный и бухгалтерский учет результатов финансово-хозяйственной и иной деятельности, вести статистическую отчетность.</w:t>
      </w:r>
    </w:p>
    <w:p w14:paraId="0E273724" w14:textId="77777777" w:rsidR="00BB5965" w:rsidRPr="00BB5965" w:rsidRDefault="00BB5965" w:rsidP="00BB5965">
      <w:pPr>
        <w:shd w:val="clear" w:color="auto" w:fill="FFFFFF"/>
        <w:textAlignment w:val="baseline"/>
        <w:rPr>
          <w:color w:val="2D2D2D"/>
          <w:spacing w:val="2"/>
        </w:rPr>
      </w:pPr>
      <w:r w:rsidRPr="00BB5965">
        <w:rPr>
          <w:color w:val="2D2D2D"/>
          <w:spacing w:val="2"/>
        </w:rPr>
        <w:br/>
        <w:t>7.2.7. Обеспечивать сохранность имущества, закрепленного за Учреждением на праве оперативного управления, использовать его эффективно и строго по назначению.</w:t>
      </w:r>
    </w:p>
    <w:p w14:paraId="117B15A8" w14:textId="77777777" w:rsidR="00BB5965" w:rsidRPr="00BB5965" w:rsidRDefault="00BB5965" w:rsidP="00BB5965">
      <w:pPr>
        <w:shd w:val="clear" w:color="auto" w:fill="FFFFFF"/>
        <w:textAlignment w:val="baseline"/>
        <w:rPr>
          <w:color w:val="2D2D2D"/>
          <w:spacing w:val="2"/>
        </w:rPr>
      </w:pPr>
      <w:r w:rsidRPr="00BB5965">
        <w:rPr>
          <w:color w:val="2D2D2D"/>
          <w:spacing w:val="2"/>
        </w:rPr>
        <w:br/>
        <w:t>7.2.8. Ежемесячно представлять Отраслевому органу отчет о выполнении задания по установленным им формам, а также представлять государственную и ведомственную отчетность в порядке и сроки, установленные законодательством Российской Федерации.</w:t>
      </w:r>
    </w:p>
    <w:p w14:paraId="39FA7CA3" w14:textId="77777777" w:rsidR="00BB5965" w:rsidRPr="00BB5965" w:rsidRDefault="00BB5965" w:rsidP="00BB5965">
      <w:pPr>
        <w:shd w:val="clear" w:color="auto" w:fill="FFFFFF"/>
        <w:textAlignment w:val="baseline"/>
        <w:rPr>
          <w:color w:val="2D2D2D"/>
          <w:spacing w:val="2"/>
        </w:rPr>
      </w:pPr>
      <w:r w:rsidRPr="00BB5965">
        <w:rPr>
          <w:color w:val="2D2D2D"/>
          <w:spacing w:val="2"/>
        </w:rPr>
        <w:br/>
        <w:t>7.3. Учреждение:</w:t>
      </w:r>
    </w:p>
    <w:p w14:paraId="598C524E" w14:textId="77777777" w:rsidR="00BB5965" w:rsidRPr="00BB5965" w:rsidRDefault="00BB5965" w:rsidP="00BB5965">
      <w:pPr>
        <w:shd w:val="clear" w:color="auto" w:fill="FFFFFF"/>
        <w:textAlignment w:val="baseline"/>
        <w:rPr>
          <w:color w:val="2D2D2D"/>
          <w:spacing w:val="2"/>
        </w:rPr>
      </w:pPr>
      <w:r w:rsidRPr="00BB5965">
        <w:rPr>
          <w:color w:val="2D2D2D"/>
          <w:spacing w:val="2"/>
        </w:rPr>
        <w:br/>
        <w:t xml:space="preserve">7.3.1. Предоставляет информацию о своей деятельности в органы государственной </w:t>
      </w:r>
      <w:r w:rsidRPr="00BB5965">
        <w:rPr>
          <w:color w:val="2D2D2D"/>
          <w:spacing w:val="2"/>
        </w:rPr>
        <w:lastRenderedPageBreak/>
        <w:t>статистики, налоговые органы, иные органы и лицам в соответствии с законодательством Российской Федерации и настоящим Уставом.</w:t>
      </w:r>
    </w:p>
    <w:p w14:paraId="773E530C" w14:textId="77777777" w:rsidR="00BB5965" w:rsidRPr="00BB5965" w:rsidRDefault="00BB5965" w:rsidP="00BB5965">
      <w:pPr>
        <w:shd w:val="clear" w:color="auto" w:fill="FFFFFF"/>
        <w:textAlignment w:val="baseline"/>
        <w:rPr>
          <w:color w:val="2D2D2D"/>
          <w:spacing w:val="2"/>
        </w:rPr>
      </w:pPr>
      <w:r w:rsidRPr="00BB5965">
        <w:rPr>
          <w:color w:val="2D2D2D"/>
          <w:spacing w:val="2"/>
        </w:rPr>
        <w:br/>
        <w:t>7.3.2. Обеспечивает открытость и доступность следующих документов:</w:t>
      </w:r>
    </w:p>
    <w:p w14:paraId="2D04F5F6" w14:textId="77777777" w:rsidR="00BB5965" w:rsidRPr="00BB5965" w:rsidRDefault="00BB5965" w:rsidP="00BB5965">
      <w:pPr>
        <w:shd w:val="clear" w:color="auto" w:fill="FFFFFF"/>
        <w:textAlignment w:val="baseline"/>
        <w:rPr>
          <w:color w:val="2D2D2D"/>
          <w:spacing w:val="2"/>
        </w:rPr>
      </w:pPr>
      <w:r w:rsidRPr="00BB5965">
        <w:rPr>
          <w:color w:val="2D2D2D"/>
          <w:spacing w:val="2"/>
        </w:rPr>
        <w:br/>
        <w:t>- Устава Учреждения, в том числе внесенных в него изменений;</w:t>
      </w:r>
    </w:p>
    <w:p w14:paraId="325CA8EC" w14:textId="77777777" w:rsidR="00BB5965" w:rsidRPr="00BB5965" w:rsidRDefault="00BB5965" w:rsidP="00BB5965">
      <w:pPr>
        <w:shd w:val="clear" w:color="auto" w:fill="FFFFFF"/>
        <w:textAlignment w:val="baseline"/>
        <w:rPr>
          <w:color w:val="2D2D2D"/>
          <w:spacing w:val="2"/>
        </w:rPr>
      </w:pPr>
      <w:r w:rsidRPr="00BB5965">
        <w:rPr>
          <w:color w:val="2D2D2D"/>
          <w:spacing w:val="2"/>
        </w:rPr>
        <w:br/>
        <w:t>- свидетельства о государственной регистрации Учреждения;</w:t>
      </w:r>
    </w:p>
    <w:p w14:paraId="27C9354F" w14:textId="77777777" w:rsidR="00BB5965" w:rsidRPr="00BB5965" w:rsidRDefault="00BB5965" w:rsidP="00BB5965">
      <w:pPr>
        <w:shd w:val="clear" w:color="auto" w:fill="FFFFFF"/>
        <w:textAlignment w:val="baseline"/>
        <w:rPr>
          <w:color w:val="2D2D2D"/>
          <w:spacing w:val="2"/>
        </w:rPr>
      </w:pPr>
      <w:r w:rsidRPr="00BB5965">
        <w:rPr>
          <w:color w:val="2D2D2D"/>
          <w:spacing w:val="2"/>
        </w:rPr>
        <w:br/>
        <w:t>- решения учредителя о создании Учреждения;</w:t>
      </w:r>
    </w:p>
    <w:p w14:paraId="6D0EEDCA" w14:textId="77777777" w:rsidR="00BB5965" w:rsidRPr="00BB5965" w:rsidRDefault="00BB5965" w:rsidP="00BB5965">
      <w:pPr>
        <w:shd w:val="clear" w:color="auto" w:fill="FFFFFF"/>
        <w:textAlignment w:val="baseline"/>
        <w:rPr>
          <w:color w:val="2D2D2D"/>
          <w:spacing w:val="2"/>
        </w:rPr>
      </w:pPr>
      <w:r w:rsidRPr="00BB5965">
        <w:rPr>
          <w:color w:val="2D2D2D"/>
          <w:spacing w:val="2"/>
        </w:rPr>
        <w:br/>
        <w:t>- решения учредителя о назначении руководителя Учреждения;</w:t>
      </w:r>
    </w:p>
    <w:p w14:paraId="70C55345" w14:textId="77777777" w:rsidR="00BB5965" w:rsidRPr="00BB5965" w:rsidRDefault="00BB5965" w:rsidP="00BB5965">
      <w:pPr>
        <w:shd w:val="clear" w:color="auto" w:fill="FFFFFF"/>
        <w:textAlignment w:val="baseline"/>
        <w:rPr>
          <w:color w:val="2D2D2D"/>
          <w:spacing w:val="2"/>
        </w:rPr>
      </w:pPr>
      <w:r w:rsidRPr="00BB5965">
        <w:rPr>
          <w:color w:val="2D2D2D"/>
          <w:spacing w:val="2"/>
        </w:rPr>
        <w:br/>
        <w:t>- положений о филиалах, представительствах Учреждения;</w:t>
      </w:r>
    </w:p>
    <w:p w14:paraId="5D1865B1" w14:textId="77777777" w:rsidR="00BB5965" w:rsidRPr="00BB5965" w:rsidRDefault="00BB5965" w:rsidP="00BB5965">
      <w:pPr>
        <w:shd w:val="clear" w:color="auto" w:fill="FFFFFF"/>
        <w:textAlignment w:val="baseline"/>
        <w:rPr>
          <w:color w:val="2D2D2D"/>
          <w:spacing w:val="2"/>
        </w:rPr>
      </w:pPr>
      <w:r w:rsidRPr="00BB5965">
        <w:rPr>
          <w:color w:val="2D2D2D"/>
          <w:spacing w:val="2"/>
        </w:rPr>
        <w:br/>
        <w:t>- документов, содержащих сведения о составе наблюдательного совета;</w:t>
      </w:r>
    </w:p>
    <w:p w14:paraId="0C02193C" w14:textId="77777777" w:rsidR="00BB5965" w:rsidRPr="00BB5965" w:rsidRDefault="00BB5965" w:rsidP="00BB5965">
      <w:pPr>
        <w:shd w:val="clear" w:color="auto" w:fill="FFFFFF"/>
        <w:textAlignment w:val="baseline"/>
        <w:rPr>
          <w:color w:val="2D2D2D"/>
          <w:spacing w:val="2"/>
        </w:rPr>
      </w:pPr>
      <w:r w:rsidRPr="00BB5965">
        <w:rPr>
          <w:color w:val="2D2D2D"/>
          <w:spacing w:val="2"/>
        </w:rPr>
        <w:br/>
        <w:t>- плана финансово-хозяйственной деятельности Учреждения;</w:t>
      </w:r>
    </w:p>
    <w:p w14:paraId="478ED5C8" w14:textId="77777777" w:rsidR="00BB5965" w:rsidRPr="00BB5965" w:rsidRDefault="00BB5965" w:rsidP="00BB5965">
      <w:pPr>
        <w:shd w:val="clear" w:color="auto" w:fill="FFFFFF"/>
        <w:textAlignment w:val="baseline"/>
        <w:rPr>
          <w:color w:val="2D2D2D"/>
          <w:spacing w:val="2"/>
        </w:rPr>
      </w:pPr>
      <w:r w:rsidRPr="00BB5965">
        <w:rPr>
          <w:color w:val="2D2D2D"/>
          <w:spacing w:val="2"/>
        </w:rPr>
        <w:br/>
        <w:t>- годовой бухгалтерской отчетности Учреждения.</w:t>
      </w:r>
    </w:p>
    <w:p w14:paraId="4DAC4255" w14:textId="77777777" w:rsidR="00BB5965" w:rsidRPr="00BB5965" w:rsidRDefault="00BB5965" w:rsidP="00BB5965">
      <w:pPr>
        <w:shd w:val="clear" w:color="auto" w:fill="FFFFFF"/>
        <w:jc w:val="center"/>
        <w:textAlignment w:val="baseline"/>
        <w:outlineLvl w:val="2"/>
        <w:rPr>
          <w:color w:val="4C4C4C"/>
          <w:spacing w:val="2"/>
        </w:rPr>
      </w:pPr>
      <w:r w:rsidRPr="00BB5965">
        <w:rPr>
          <w:color w:val="4C4C4C"/>
          <w:spacing w:val="2"/>
        </w:rPr>
        <w:t>8. Имущество и финансы Учреждения</w:t>
      </w:r>
    </w:p>
    <w:p w14:paraId="64798733" w14:textId="77777777" w:rsidR="00BB5965" w:rsidRPr="00BB5965" w:rsidRDefault="00BB5965" w:rsidP="00BB5965">
      <w:pPr>
        <w:shd w:val="clear" w:color="auto" w:fill="FFFFFF"/>
        <w:textAlignment w:val="baseline"/>
        <w:rPr>
          <w:color w:val="2D2D2D"/>
          <w:spacing w:val="2"/>
        </w:rPr>
      </w:pPr>
      <w:r w:rsidRPr="00BB5965">
        <w:rPr>
          <w:color w:val="2D2D2D"/>
          <w:spacing w:val="2"/>
        </w:rPr>
        <w:br/>
        <w:t>8.1. Имущество Учреждения закрепляется за ним на праве оперативного управления.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Учреждением или о выделении средств на его приобретение.</w:t>
      </w:r>
    </w:p>
    <w:p w14:paraId="2544A4F1" w14:textId="77777777" w:rsidR="00BB5965" w:rsidRPr="00BB5965" w:rsidRDefault="00BB5965" w:rsidP="00BB5965">
      <w:pPr>
        <w:shd w:val="clear" w:color="auto" w:fill="FFFFFF"/>
        <w:textAlignment w:val="baseline"/>
        <w:rPr>
          <w:color w:val="2D2D2D"/>
          <w:spacing w:val="2"/>
        </w:rPr>
      </w:pPr>
      <w:r w:rsidRPr="00BB5965">
        <w:rPr>
          <w:color w:val="2D2D2D"/>
          <w:spacing w:val="2"/>
        </w:rPr>
        <w:br/>
        <w:t>8.2. Учреждение в отношении закрепленного за ним имущества осуществляет права владения, пользования и распоряжения им в пределах, установленных законодательством Российской Федерации.</w:t>
      </w:r>
    </w:p>
    <w:p w14:paraId="55787D3A" w14:textId="77777777" w:rsidR="00BB5965" w:rsidRPr="00BB5965" w:rsidRDefault="00BB5965" w:rsidP="00BB5965">
      <w:pPr>
        <w:shd w:val="clear" w:color="auto" w:fill="FFFFFF"/>
        <w:textAlignment w:val="baseline"/>
        <w:rPr>
          <w:color w:val="2D2D2D"/>
          <w:spacing w:val="2"/>
        </w:rPr>
      </w:pPr>
      <w:r w:rsidRPr="00BB5965">
        <w:rPr>
          <w:color w:val="2D2D2D"/>
          <w:spacing w:val="2"/>
        </w:rPr>
        <w:br/>
        <w:t>8.3. Учреждение без согласия учредителя не вправе распоряжаться недвижимым имуществом и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этого имущества.</w:t>
      </w:r>
    </w:p>
    <w:p w14:paraId="0A690572" w14:textId="77777777" w:rsidR="00BB5965" w:rsidRPr="00BB5965" w:rsidRDefault="00BB5965" w:rsidP="00BB5965">
      <w:pPr>
        <w:shd w:val="clear" w:color="auto" w:fill="FFFFFF"/>
        <w:textAlignment w:val="baseline"/>
        <w:rPr>
          <w:color w:val="2D2D2D"/>
          <w:spacing w:val="2"/>
        </w:rPr>
      </w:pPr>
      <w:r w:rsidRPr="00BB5965">
        <w:rPr>
          <w:color w:val="2D2D2D"/>
          <w:spacing w:val="2"/>
        </w:rPr>
        <w:br/>
        <w:t>Остальным имуществом, в том числе недвижимым имуществом, Учреждение вправе распоряжаться самостоятельно, если иное не предусмотрено Федеральным законом "Об автономных учреждениях".</w:t>
      </w:r>
    </w:p>
    <w:p w14:paraId="7A02A50D" w14:textId="77777777" w:rsidR="00BB5965" w:rsidRPr="00BB5965" w:rsidRDefault="00BB5965" w:rsidP="00BB5965">
      <w:pPr>
        <w:shd w:val="clear" w:color="auto" w:fill="FFFFFF"/>
        <w:textAlignment w:val="baseline"/>
        <w:rPr>
          <w:color w:val="2D2D2D"/>
          <w:spacing w:val="2"/>
        </w:rPr>
      </w:pPr>
      <w:r w:rsidRPr="00BB5965">
        <w:rPr>
          <w:color w:val="2D2D2D"/>
          <w:spacing w:val="2"/>
        </w:rPr>
        <w:br/>
        <w:t>8.4. Источниками формирования имущества и финансовых ресурсов Учреждения являются:</w:t>
      </w:r>
    </w:p>
    <w:p w14:paraId="5282DE3B" w14:textId="77777777" w:rsidR="00BB5965" w:rsidRPr="00BB5965" w:rsidRDefault="00BB5965" w:rsidP="00BB5965">
      <w:pPr>
        <w:shd w:val="clear" w:color="auto" w:fill="FFFFFF"/>
        <w:textAlignment w:val="baseline"/>
        <w:rPr>
          <w:color w:val="2D2D2D"/>
          <w:spacing w:val="2"/>
        </w:rPr>
      </w:pPr>
      <w:r w:rsidRPr="00BB5965">
        <w:rPr>
          <w:color w:val="2D2D2D"/>
          <w:spacing w:val="2"/>
        </w:rPr>
        <w:br/>
        <w:t>- имущество, закрепленное за Учреждением на праве оперативного управления;</w:t>
      </w:r>
    </w:p>
    <w:p w14:paraId="019456AD" w14:textId="77777777" w:rsidR="00BB5965" w:rsidRPr="00BB5965" w:rsidRDefault="00BB5965" w:rsidP="00BB5965">
      <w:pPr>
        <w:shd w:val="clear" w:color="auto" w:fill="FFFFFF"/>
        <w:textAlignment w:val="baseline"/>
        <w:rPr>
          <w:color w:val="2D2D2D"/>
          <w:spacing w:val="2"/>
        </w:rPr>
      </w:pPr>
      <w:r w:rsidRPr="00BB5965">
        <w:rPr>
          <w:color w:val="2D2D2D"/>
          <w:spacing w:val="2"/>
        </w:rPr>
        <w:br/>
        <w:t>- финансовое обеспечение в виде субсидий из областного бюджета;</w:t>
      </w:r>
    </w:p>
    <w:p w14:paraId="32CDEB23" w14:textId="77777777" w:rsidR="00BB5965" w:rsidRPr="00BB5965" w:rsidRDefault="00BB5965" w:rsidP="00BB5965">
      <w:pPr>
        <w:shd w:val="clear" w:color="auto" w:fill="FFFFFF"/>
        <w:textAlignment w:val="baseline"/>
        <w:rPr>
          <w:color w:val="2D2D2D"/>
          <w:spacing w:val="2"/>
        </w:rPr>
      </w:pPr>
      <w:r w:rsidRPr="00BB5965">
        <w:rPr>
          <w:color w:val="2D2D2D"/>
          <w:spacing w:val="2"/>
        </w:rPr>
        <w:br/>
        <w:t>- доходы Учреждения, полученные путем выполнения работ, оказания услуг;</w:t>
      </w:r>
    </w:p>
    <w:p w14:paraId="20C271B6" w14:textId="77777777" w:rsidR="00BB5965" w:rsidRPr="00BB5965" w:rsidRDefault="00BB5965" w:rsidP="00BB5965">
      <w:pPr>
        <w:shd w:val="clear" w:color="auto" w:fill="FFFFFF"/>
        <w:textAlignment w:val="baseline"/>
        <w:rPr>
          <w:color w:val="2D2D2D"/>
          <w:spacing w:val="2"/>
        </w:rPr>
      </w:pPr>
      <w:r w:rsidRPr="00BB5965">
        <w:rPr>
          <w:color w:val="2D2D2D"/>
          <w:spacing w:val="2"/>
        </w:rPr>
        <w:br/>
        <w:t>- взносы и добровольные пожертвования юридических и (или) физических лиц;</w:t>
      </w:r>
    </w:p>
    <w:p w14:paraId="5E9129D8" w14:textId="77777777" w:rsidR="00BB5965" w:rsidRPr="00BB5965" w:rsidRDefault="00BB5965" w:rsidP="00BB5965">
      <w:pPr>
        <w:shd w:val="clear" w:color="auto" w:fill="FFFFFF"/>
        <w:textAlignment w:val="baseline"/>
        <w:rPr>
          <w:color w:val="2D2D2D"/>
          <w:spacing w:val="2"/>
        </w:rPr>
      </w:pPr>
      <w:r w:rsidRPr="00BB5965">
        <w:rPr>
          <w:color w:val="2D2D2D"/>
          <w:spacing w:val="2"/>
        </w:rPr>
        <w:br/>
        <w:t>- средства, получаемые из иных не запрещенных законом источников.</w:t>
      </w:r>
    </w:p>
    <w:p w14:paraId="01FF3A0C" w14:textId="77777777" w:rsidR="00BB5965" w:rsidRPr="00BB5965" w:rsidRDefault="00BB5965" w:rsidP="00BB5965">
      <w:pPr>
        <w:shd w:val="clear" w:color="auto" w:fill="FFFFFF"/>
        <w:textAlignment w:val="baseline"/>
        <w:rPr>
          <w:color w:val="2D2D2D"/>
          <w:spacing w:val="2"/>
        </w:rPr>
      </w:pPr>
      <w:r w:rsidRPr="00BB5965">
        <w:rPr>
          <w:color w:val="2D2D2D"/>
          <w:spacing w:val="2"/>
        </w:rPr>
        <w:lastRenderedPageBreak/>
        <w:br/>
        <w:t>8.5. Недвижимое имущество, закрепленное за Учреждением или приобретенное за счет средств, выделенных ему учредителем на приобретение этого имущества, а также находящееся у Учреждения особо ценное движимое имущество подлежат обособленному учету в установленном порядке.</w:t>
      </w:r>
    </w:p>
    <w:p w14:paraId="37628FD0" w14:textId="77777777" w:rsidR="00BB5965" w:rsidRPr="00BB5965" w:rsidRDefault="00BB5965" w:rsidP="00BB5965">
      <w:pPr>
        <w:shd w:val="clear" w:color="auto" w:fill="FFFFFF"/>
        <w:textAlignment w:val="baseline"/>
        <w:rPr>
          <w:color w:val="2D2D2D"/>
          <w:spacing w:val="2"/>
        </w:rPr>
      </w:pPr>
      <w:r w:rsidRPr="00BB5965">
        <w:rPr>
          <w:color w:val="2D2D2D"/>
          <w:spacing w:val="2"/>
        </w:rPr>
        <w:br/>
        <w:t>8.6. Доходы Учреждения и приобретенное за счет этих средств имущество поступают в самостоятельное распоряжение Учреждения и используются им для достижения целей, ради которых оно создано.</w:t>
      </w:r>
    </w:p>
    <w:p w14:paraId="5B33F3E8" w14:textId="77777777" w:rsidR="00BB5965" w:rsidRPr="00BB5965" w:rsidRDefault="00BB5965" w:rsidP="00BB5965">
      <w:pPr>
        <w:shd w:val="clear" w:color="auto" w:fill="FFFFFF"/>
        <w:textAlignment w:val="baseline"/>
        <w:rPr>
          <w:color w:val="2D2D2D"/>
          <w:spacing w:val="2"/>
        </w:rPr>
      </w:pPr>
      <w:r w:rsidRPr="00BB5965">
        <w:rPr>
          <w:color w:val="2D2D2D"/>
          <w:spacing w:val="2"/>
        </w:rPr>
        <w:br/>
        <w:t>8.7. Учреждение использует закрепленное за ним имущество, имущество, приобретенное на средства, выделенные ему учредителем, исключительно для целей и видов деятельности, предусмотренных настоящим Уставом.</w:t>
      </w:r>
    </w:p>
    <w:p w14:paraId="7320F7D9" w14:textId="77777777" w:rsidR="00BB5965" w:rsidRPr="00BB5965" w:rsidRDefault="00BB5965" w:rsidP="00BB5965">
      <w:pPr>
        <w:shd w:val="clear" w:color="auto" w:fill="FFFFFF"/>
        <w:textAlignment w:val="baseline"/>
        <w:rPr>
          <w:color w:val="2D2D2D"/>
          <w:spacing w:val="2"/>
        </w:rPr>
      </w:pPr>
      <w:r w:rsidRPr="00BB5965">
        <w:rPr>
          <w:color w:val="2D2D2D"/>
          <w:spacing w:val="2"/>
        </w:rPr>
        <w:br/>
        <w:t>8.8. Учреждение ведет налоговый учет, бухгалтерский учет, представляет бухгалтерскую отчетность и статистическую отчетность в порядке, установленном законодательством Российской Федерации.</w:t>
      </w:r>
    </w:p>
    <w:p w14:paraId="52D1479A" w14:textId="77777777" w:rsidR="00BB5965" w:rsidRPr="00BB5965" w:rsidRDefault="00BB5965" w:rsidP="00BB5965">
      <w:pPr>
        <w:shd w:val="clear" w:color="auto" w:fill="FFFFFF"/>
        <w:textAlignment w:val="baseline"/>
        <w:rPr>
          <w:color w:val="2D2D2D"/>
          <w:spacing w:val="2"/>
        </w:rPr>
      </w:pPr>
      <w:r w:rsidRPr="00BB5965">
        <w:rPr>
          <w:color w:val="2D2D2D"/>
          <w:spacing w:val="2"/>
        </w:rPr>
        <w:br/>
        <w:t>8.9. В случае сдачи в аренду с согласия учредителя недвижимого имущества или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41B4BDE1" w14:textId="77777777" w:rsidR="00BB5965" w:rsidRPr="00BB5965" w:rsidRDefault="00BB5965" w:rsidP="00BB5965">
      <w:pPr>
        <w:shd w:val="clear" w:color="auto" w:fill="FFFFFF"/>
        <w:jc w:val="center"/>
        <w:textAlignment w:val="baseline"/>
        <w:outlineLvl w:val="2"/>
        <w:rPr>
          <w:color w:val="4C4C4C"/>
          <w:spacing w:val="2"/>
        </w:rPr>
      </w:pPr>
      <w:r w:rsidRPr="00BB5965">
        <w:rPr>
          <w:color w:val="4C4C4C"/>
          <w:spacing w:val="2"/>
        </w:rPr>
        <w:t>9. Реорганизация или ликвидация Учреждения</w:t>
      </w:r>
    </w:p>
    <w:p w14:paraId="4DE53FE6" w14:textId="77777777" w:rsidR="00BB5965" w:rsidRPr="00BB5965" w:rsidRDefault="00BB5965" w:rsidP="00BB5965">
      <w:pPr>
        <w:shd w:val="clear" w:color="auto" w:fill="FFFFFF"/>
        <w:textAlignment w:val="baseline"/>
        <w:rPr>
          <w:color w:val="2D2D2D"/>
          <w:spacing w:val="2"/>
        </w:rPr>
      </w:pPr>
      <w:r w:rsidRPr="00BB5965">
        <w:rPr>
          <w:color w:val="2D2D2D"/>
          <w:spacing w:val="2"/>
        </w:rPr>
        <w:br/>
        <w:t>9.1. Учреждение может быть реорганизовано в случаях и в порядке, предусмотренных Гражданским кодексом Российской Федерации, Федеральным законом "Об автономных учреждениях" и иными федеральными законами.</w:t>
      </w:r>
    </w:p>
    <w:p w14:paraId="6ED12841" w14:textId="77777777" w:rsidR="00BB5965" w:rsidRPr="00BB5965" w:rsidRDefault="00BB5965" w:rsidP="00BB5965">
      <w:pPr>
        <w:shd w:val="clear" w:color="auto" w:fill="FFFFFF"/>
        <w:textAlignment w:val="baseline"/>
        <w:rPr>
          <w:color w:val="2D2D2D"/>
          <w:spacing w:val="2"/>
        </w:rPr>
      </w:pPr>
      <w:r w:rsidRPr="00BB5965">
        <w:rPr>
          <w:color w:val="2D2D2D"/>
          <w:spacing w:val="2"/>
        </w:rPr>
        <w:br/>
        <w:t>9.2. Реорганизация Учреждения может быть осуществлена в форме:</w:t>
      </w:r>
    </w:p>
    <w:p w14:paraId="69022D50" w14:textId="77777777" w:rsidR="00BB5965" w:rsidRPr="00BB5965" w:rsidRDefault="00BB5965" w:rsidP="00BB5965">
      <w:pPr>
        <w:shd w:val="clear" w:color="auto" w:fill="FFFFFF"/>
        <w:textAlignment w:val="baseline"/>
        <w:rPr>
          <w:color w:val="2D2D2D"/>
          <w:spacing w:val="2"/>
        </w:rPr>
      </w:pPr>
      <w:r w:rsidRPr="00BB5965">
        <w:rPr>
          <w:color w:val="2D2D2D"/>
          <w:spacing w:val="2"/>
        </w:rPr>
        <w:br/>
        <w:t>- слияния двух или нескольких автономных учреждений;</w:t>
      </w:r>
    </w:p>
    <w:p w14:paraId="13913EE4" w14:textId="77777777" w:rsidR="00BB5965" w:rsidRPr="00BB5965" w:rsidRDefault="00BB5965" w:rsidP="00BB5965">
      <w:pPr>
        <w:shd w:val="clear" w:color="auto" w:fill="FFFFFF"/>
        <w:textAlignment w:val="baseline"/>
        <w:rPr>
          <w:color w:val="2D2D2D"/>
          <w:spacing w:val="2"/>
        </w:rPr>
      </w:pPr>
      <w:r w:rsidRPr="00BB5965">
        <w:rPr>
          <w:color w:val="2D2D2D"/>
          <w:spacing w:val="2"/>
        </w:rPr>
        <w:br/>
        <w:t>- присоединения к Учреждению одного учреждения или нескольких учреждений соответствующей формы собственности;</w:t>
      </w:r>
    </w:p>
    <w:p w14:paraId="462668B9" w14:textId="77777777" w:rsidR="00BB5965" w:rsidRPr="00BB5965" w:rsidRDefault="00BB5965" w:rsidP="00BB5965">
      <w:pPr>
        <w:shd w:val="clear" w:color="auto" w:fill="FFFFFF"/>
        <w:textAlignment w:val="baseline"/>
        <w:rPr>
          <w:color w:val="2D2D2D"/>
          <w:spacing w:val="2"/>
        </w:rPr>
      </w:pPr>
      <w:r w:rsidRPr="00BB5965">
        <w:rPr>
          <w:color w:val="2D2D2D"/>
          <w:spacing w:val="2"/>
        </w:rPr>
        <w:br/>
        <w:t>- разделения Учреждения на два учреждения или несколько учреждений соответствующей формы собственности;</w:t>
      </w:r>
    </w:p>
    <w:p w14:paraId="4A8C6E61" w14:textId="77777777" w:rsidR="00BB5965" w:rsidRPr="00BB5965" w:rsidRDefault="00BB5965" w:rsidP="00BB5965">
      <w:pPr>
        <w:shd w:val="clear" w:color="auto" w:fill="FFFFFF"/>
        <w:textAlignment w:val="baseline"/>
        <w:rPr>
          <w:color w:val="2D2D2D"/>
          <w:spacing w:val="2"/>
        </w:rPr>
      </w:pPr>
      <w:r w:rsidRPr="00BB5965">
        <w:rPr>
          <w:color w:val="2D2D2D"/>
          <w:spacing w:val="2"/>
        </w:rPr>
        <w:br/>
        <w:t>- выделения из Учреждения одного учреждения или нескольких учреждений соответствующей формы собственности.</w:t>
      </w:r>
    </w:p>
    <w:p w14:paraId="08734BAB" w14:textId="77777777" w:rsidR="00BB5965" w:rsidRPr="00BB5965" w:rsidRDefault="00BB5965" w:rsidP="00BB5965">
      <w:pPr>
        <w:shd w:val="clear" w:color="auto" w:fill="FFFFFF"/>
        <w:textAlignment w:val="baseline"/>
        <w:rPr>
          <w:color w:val="2D2D2D"/>
          <w:spacing w:val="2"/>
        </w:rPr>
      </w:pPr>
      <w:r w:rsidRPr="00BB5965">
        <w:rPr>
          <w:color w:val="2D2D2D"/>
          <w:spacing w:val="2"/>
        </w:rPr>
        <w:br/>
        <w:t>9.3. Учреждение может быть ликвидировано по основаниям и в порядке, которые предусмотрены Гражданским кодексом Российской Федерации.</w:t>
      </w:r>
    </w:p>
    <w:p w14:paraId="4A2A9D16" w14:textId="77777777" w:rsidR="00BB5965" w:rsidRPr="00BB5965" w:rsidRDefault="00BB5965" w:rsidP="00BB5965">
      <w:pPr>
        <w:shd w:val="clear" w:color="auto" w:fill="FFFFFF"/>
        <w:textAlignment w:val="baseline"/>
        <w:rPr>
          <w:color w:val="2D2D2D"/>
          <w:spacing w:val="2"/>
        </w:rPr>
      </w:pPr>
      <w:r w:rsidRPr="00BB5965">
        <w:rPr>
          <w:color w:val="2D2D2D"/>
          <w:spacing w:val="2"/>
        </w:rPr>
        <w:br/>
        <w:t>9.4. Требования кредиторов ликвидируемого Учреждения удовлетворяются за счет имущества, на которое в соответствии с Федеральным законом "Об автономных учреждениях" может быть обращено взыскание.</w:t>
      </w:r>
    </w:p>
    <w:p w14:paraId="5FD93726" w14:textId="77777777" w:rsidR="00BB5965" w:rsidRPr="00BB5965" w:rsidRDefault="00BB5965" w:rsidP="00BB5965">
      <w:pPr>
        <w:shd w:val="clear" w:color="auto" w:fill="FFFFFF"/>
        <w:textAlignment w:val="baseline"/>
        <w:rPr>
          <w:color w:val="2D2D2D"/>
          <w:spacing w:val="2"/>
        </w:rPr>
      </w:pPr>
      <w:r w:rsidRPr="00BB5965">
        <w:rPr>
          <w:color w:val="2D2D2D"/>
          <w:spacing w:val="2"/>
        </w:rPr>
        <w:br/>
        <w:t xml:space="preserve">9.5. 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w:t>
      </w:r>
      <w:r w:rsidRPr="00BB5965">
        <w:rPr>
          <w:color w:val="2D2D2D"/>
          <w:spacing w:val="2"/>
        </w:rPr>
        <w:lastRenderedPageBreak/>
        <w:t>обращено взыскание по обязательствам Учреждения, передается ликвидационной комиссией учредителю Учреждения.</w:t>
      </w:r>
    </w:p>
    <w:p w14:paraId="2B2584B2" w14:textId="77777777" w:rsidR="002F5C49" w:rsidRPr="00BB5965" w:rsidRDefault="002F5C49" w:rsidP="00BB5965"/>
    <w:sectPr w:rsidR="002F5C49" w:rsidRPr="00BB5965" w:rsidSect="007357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7B"/>
    <w:rsid w:val="0000086A"/>
    <w:rsid w:val="00001029"/>
    <w:rsid w:val="000026F4"/>
    <w:rsid w:val="00002BCA"/>
    <w:rsid w:val="000041D1"/>
    <w:rsid w:val="00007BBA"/>
    <w:rsid w:val="000103BA"/>
    <w:rsid w:val="000107E8"/>
    <w:rsid w:val="0001094E"/>
    <w:rsid w:val="00013545"/>
    <w:rsid w:val="00013F20"/>
    <w:rsid w:val="00016CBC"/>
    <w:rsid w:val="0002152C"/>
    <w:rsid w:val="00023210"/>
    <w:rsid w:val="000237D4"/>
    <w:rsid w:val="00023A71"/>
    <w:rsid w:val="000257FE"/>
    <w:rsid w:val="000263AA"/>
    <w:rsid w:val="00026AEA"/>
    <w:rsid w:val="00026FC3"/>
    <w:rsid w:val="00027311"/>
    <w:rsid w:val="000278C1"/>
    <w:rsid w:val="00030EA2"/>
    <w:rsid w:val="0003247D"/>
    <w:rsid w:val="00032EE5"/>
    <w:rsid w:val="00034AD7"/>
    <w:rsid w:val="00036433"/>
    <w:rsid w:val="00041BD0"/>
    <w:rsid w:val="00042371"/>
    <w:rsid w:val="00042A2F"/>
    <w:rsid w:val="0004372E"/>
    <w:rsid w:val="000442EC"/>
    <w:rsid w:val="000442F9"/>
    <w:rsid w:val="000447E5"/>
    <w:rsid w:val="0004521D"/>
    <w:rsid w:val="000462C5"/>
    <w:rsid w:val="00046C7B"/>
    <w:rsid w:val="000512F6"/>
    <w:rsid w:val="00051AB3"/>
    <w:rsid w:val="00051BA9"/>
    <w:rsid w:val="00053002"/>
    <w:rsid w:val="0005393A"/>
    <w:rsid w:val="00053BF8"/>
    <w:rsid w:val="0006086F"/>
    <w:rsid w:val="00060F18"/>
    <w:rsid w:val="00061286"/>
    <w:rsid w:val="0006358C"/>
    <w:rsid w:val="00063F33"/>
    <w:rsid w:val="0006553D"/>
    <w:rsid w:val="00065C5C"/>
    <w:rsid w:val="0007182F"/>
    <w:rsid w:val="0007273B"/>
    <w:rsid w:val="00072F93"/>
    <w:rsid w:val="00074175"/>
    <w:rsid w:val="00075E79"/>
    <w:rsid w:val="00081D4B"/>
    <w:rsid w:val="0008796D"/>
    <w:rsid w:val="00087D81"/>
    <w:rsid w:val="00090BCD"/>
    <w:rsid w:val="000910AD"/>
    <w:rsid w:val="000913ED"/>
    <w:rsid w:val="000920E2"/>
    <w:rsid w:val="0009337C"/>
    <w:rsid w:val="00093FA3"/>
    <w:rsid w:val="00094509"/>
    <w:rsid w:val="00094B19"/>
    <w:rsid w:val="0009598F"/>
    <w:rsid w:val="00096A61"/>
    <w:rsid w:val="000978C8"/>
    <w:rsid w:val="000A18CC"/>
    <w:rsid w:val="000A1CA7"/>
    <w:rsid w:val="000A2461"/>
    <w:rsid w:val="000A3908"/>
    <w:rsid w:val="000A3A36"/>
    <w:rsid w:val="000A4C1A"/>
    <w:rsid w:val="000A7622"/>
    <w:rsid w:val="000B0289"/>
    <w:rsid w:val="000B06EC"/>
    <w:rsid w:val="000B16DF"/>
    <w:rsid w:val="000B19F3"/>
    <w:rsid w:val="000B1A54"/>
    <w:rsid w:val="000B5519"/>
    <w:rsid w:val="000B7446"/>
    <w:rsid w:val="000B776B"/>
    <w:rsid w:val="000C2C64"/>
    <w:rsid w:val="000C32E0"/>
    <w:rsid w:val="000C3A91"/>
    <w:rsid w:val="000C3D90"/>
    <w:rsid w:val="000D1600"/>
    <w:rsid w:val="000D21A7"/>
    <w:rsid w:val="000D2645"/>
    <w:rsid w:val="000D6545"/>
    <w:rsid w:val="000D6E71"/>
    <w:rsid w:val="000E0232"/>
    <w:rsid w:val="000E05B9"/>
    <w:rsid w:val="000E0FF5"/>
    <w:rsid w:val="000E34A8"/>
    <w:rsid w:val="000E423F"/>
    <w:rsid w:val="000E593F"/>
    <w:rsid w:val="000E6504"/>
    <w:rsid w:val="000F401A"/>
    <w:rsid w:val="000F4E17"/>
    <w:rsid w:val="000F50F2"/>
    <w:rsid w:val="00100892"/>
    <w:rsid w:val="00102099"/>
    <w:rsid w:val="0010213B"/>
    <w:rsid w:val="0010618F"/>
    <w:rsid w:val="001065A6"/>
    <w:rsid w:val="00106815"/>
    <w:rsid w:val="00111359"/>
    <w:rsid w:val="00111700"/>
    <w:rsid w:val="00112A3B"/>
    <w:rsid w:val="00112F74"/>
    <w:rsid w:val="001137A4"/>
    <w:rsid w:val="001150DA"/>
    <w:rsid w:val="001154D6"/>
    <w:rsid w:val="001160EA"/>
    <w:rsid w:val="001174E4"/>
    <w:rsid w:val="001204EB"/>
    <w:rsid w:val="001212F9"/>
    <w:rsid w:val="0012189C"/>
    <w:rsid w:val="00121FA7"/>
    <w:rsid w:val="00123334"/>
    <w:rsid w:val="00123ECB"/>
    <w:rsid w:val="00124A0A"/>
    <w:rsid w:val="00125549"/>
    <w:rsid w:val="00125843"/>
    <w:rsid w:val="00127B93"/>
    <w:rsid w:val="0013091A"/>
    <w:rsid w:val="00131501"/>
    <w:rsid w:val="0013187B"/>
    <w:rsid w:val="0013216F"/>
    <w:rsid w:val="00132C29"/>
    <w:rsid w:val="00134043"/>
    <w:rsid w:val="00134839"/>
    <w:rsid w:val="00134F71"/>
    <w:rsid w:val="001350A8"/>
    <w:rsid w:val="00136582"/>
    <w:rsid w:val="00136802"/>
    <w:rsid w:val="0014129D"/>
    <w:rsid w:val="001419F6"/>
    <w:rsid w:val="00142699"/>
    <w:rsid w:val="001427C2"/>
    <w:rsid w:val="00142EBE"/>
    <w:rsid w:val="00146994"/>
    <w:rsid w:val="001472E1"/>
    <w:rsid w:val="00150221"/>
    <w:rsid w:val="001512EF"/>
    <w:rsid w:val="00152CCD"/>
    <w:rsid w:val="00153E16"/>
    <w:rsid w:val="00154259"/>
    <w:rsid w:val="0015456B"/>
    <w:rsid w:val="00154660"/>
    <w:rsid w:val="001556AF"/>
    <w:rsid w:val="00155FAE"/>
    <w:rsid w:val="00161B44"/>
    <w:rsid w:val="00161F49"/>
    <w:rsid w:val="0016205D"/>
    <w:rsid w:val="001629E4"/>
    <w:rsid w:val="00166C29"/>
    <w:rsid w:val="001677D6"/>
    <w:rsid w:val="00167CB4"/>
    <w:rsid w:val="001734D7"/>
    <w:rsid w:val="00174655"/>
    <w:rsid w:val="00174CDF"/>
    <w:rsid w:val="00180EE5"/>
    <w:rsid w:val="00181323"/>
    <w:rsid w:val="00181701"/>
    <w:rsid w:val="0018222A"/>
    <w:rsid w:val="001832DD"/>
    <w:rsid w:val="00183882"/>
    <w:rsid w:val="0018406B"/>
    <w:rsid w:val="0018408D"/>
    <w:rsid w:val="001849C3"/>
    <w:rsid w:val="001873F1"/>
    <w:rsid w:val="00190EA2"/>
    <w:rsid w:val="00191436"/>
    <w:rsid w:val="00192CFA"/>
    <w:rsid w:val="0019348B"/>
    <w:rsid w:val="00193840"/>
    <w:rsid w:val="00195496"/>
    <w:rsid w:val="001A3A98"/>
    <w:rsid w:val="001A67AD"/>
    <w:rsid w:val="001B17EB"/>
    <w:rsid w:val="001B25BA"/>
    <w:rsid w:val="001B64B3"/>
    <w:rsid w:val="001B7012"/>
    <w:rsid w:val="001B713F"/>
    <w:rsid w:val="001C065B"/>
    <w:rsid w:val="001C1283"/>
    <w:rsid w:val="001C1B81"/>
    <w:rsid w:val="001C1EC7"/>
    <w:rsid w:val="001C1F73"/>
    <w:rsid w:val="001C29C4"/>
    <w:rsid w:val="001C2BF9"/>
    <w:rsid w:val="001C4727"/>
    <w:rsid w:val="001C5391"/>
    <w:rsid w:val="001C5CF1"/>
    <w:rsid w:val="001C6A6D"/>
    <w:rsid w:val="001C6CC2"/>
    <w:rsid w:val="001D0BFE"/>
    <w:rsid w:val="001D1A34"/>
    <w:rsid w:val="001D2C4F"/>
    <w:rsid w:val="001D2E45"/>
    <w:rsid w:val="001D52E5"/>
    <w:rsid w:val="001D5A3A"/>
    <w:rsid w:val="001D654D"/>
    <w:rsid w:val="001D7CAC"/>
    <w:rsid w:val="001E19B4"/>
    <w:rsid w:val="001E3507"/>
    <w:rsid w:val="001E4059"/>
    <w:rsid w:val="001E6AC9"/>
    <w:rsid w:val="001E7AFF"/>
    <w:rsid w:val="001F2C7B"/>
    <w:rsid w:val="001F3AF6"/>
    <w:rsid w:val="001F40B4"/>
    <w:rsid w:val="001F4A78"/>
    <w:rsid w:val="001F4F7D"/>
    <w:rsid w:val="001F5336"/>
    <w:rsid w:val="001F56D2"/>
    <w:rsid w:val="001F5832"/>
    <w:rsid w:val="001F6E4B"/>
    <w:rsid w:val="002005E2"/>
    <w:rsid w:val="00201560"/>
    <w:rsid w:val="002016C2"/>
    <w:rsid w:val="00202EEC"/>
    <w:rsid w:val="00203F69"/>
    <w:rsid w:val="002047A9"/>
    <w:rsid w:val="00204F19"/>
    <w:rsid w:val="002069F4"/>
    <w:rsid w:val="00206C55"/>
    <w:rsid w:val="0020795C"/>
    <w:rsid w:val="00210010"/>
    <w:rsid w:val="002106AB"/>
    <w:rsid w:val="00210FCF"/>
    <w:rsid w:val="002118DA"/>
    <w:rsid w:val="002126D5"/>
    <w:rsid w:val="00215F36"/>
    <w:rsid w:val="00217357"/>
    <w:rsid w:val="00222A57"/>
    <w:rsid w:val="00222DD0"/>
    <w:rsid w:val="002253E8"/>
    <w:rsid w:val="00225B68"/>
    <w:rsid w:val="00225E3C"/>
    <w:rsid w:val="00225F01"/>
    <w:rsid w:val="00226697"/>
    <w:rsid w:val="00227FAB"/>
    <w:rsid w:val="00230C48"/>
    <w:rsid w:val="00232764"/>
    <w:rsid w:val="0023309A"/>
    <w:rsid w:val="00234160"/>
    <w:rsid w:val="00236860"/>
    <w:rsid w:val="00236C01"/>
    <w:rsid w:val="00236CAB"/>
    <w:rsid w:val="00236DAF"/>
    <w:rsid w:val="00237084"/>
    <w:rsid w:val="002402AC"/>
    <w:rsid w:val="00241997"/>
    <w:rsid w:val="00241FEB"/>
    <w:rsid w:val="00243262"/>
    <w:rsid w:val="002439D0"/>
    <w:rsid w:val="00243C23"/>
    <w:rsid w:val="00243D03"/>
    <w:rsid w:val="0024504B"/>
    <w:rsid w:val="0024725E"/>
    <w:rsid w:val="00247265"/>
    <w:rsid w:val="00247677"/>
    <w:rsid w:val="00250599"/>
    <w:rsid w:val="002543D2"/>
    <w:rsid w:val="002548FD"/>
    <w:rsid w:val="00254BD5"/>
    <w:rsid w:val="002554D2"/>
    <w:rsid w:val="002557D6"/>
    <w:rsid w:val="0025631E"/>
    <w:rsid w:val="00257875"/>
    <w:rsid w:val="00260107"/>
    <w:rsid w:val="0026436D"/>
    <w:rsid w:val="00264545"/>
    <w:rsid w:val="00266940"/>
    <w:rsid w:val="00267571"/>
    <w:rsid w:val="002722D8"/>
    <w:rsid w:val="00273371"/>
    <w:rsid w:val="00273905"/>
    <w:rsid w:val="00273914"/>
    <w:rsid w:val="00275A08"/>
    <w:rsid w:val="00275F4D"/>
    <w:rsid w:val="00277570"/>
    <w:rsid w:val="00280146"/>
    <w:rsid w:val="00280166"/>
    <w:rsid w:val="002811DC"/>
    <w:rsid w:val="00282543"/>
    <w:rsid w:val="00282F88"/>
    <w:rsid w:val="00283171"/>
    <w:rsid w:val="00285399"/>
    <w:rsid w:val="00285E98"/>
    <w:rsid w:val="00290723"/>
    <w:rsid w:val="00290D48"/>
    <w:rsid w:val="00293B10"/>
    <w:rsid w:val="00296907"/>
    <w:rsid w:val="0029743D"/>
    <w:rsid w:val="002A0890"/>
    <w:rsid w:val="002A0E9E"/>
    <w:rsid w:val="002A229B"/>
    <w:rsid w:val="002A238F"/>
    <w:rsid w:val="002A2AD1"/>
    <w:rsid w:val="002A2C62"/>
    <w:rsid w:val="002A3458"/>
    <w:rsid w:val="002A52F8"/>
    <w:rsid w:val="002A682B"/>
    <w:rsid w:val="002A6B16"/>
    <w:rsid w:val="002A7549"/>
    <w:rsid w:val="002B04CC"/>
    <w:rsid w:val="002B052F"/>
    <w:rsid w:val="002B2A26"/>
    <w:rsid w:val="002B3916"/>
    <w:rsid w:val="002B4F6E"/>
    <w:rsid w:val="002B57C7"/>
    <w:rsid w:val="002B5CF7"/>
    <w:rsid w:val="002B7B48"/>
    <w:rsid w:val="002C0290"/>
    <w:rsid w:val="002C054A"/>
    <w:rsid w:val="002C10DB"/>
    <w:rsid w:val="002C14BA"/>
    <w:rsid w:val="002C2E29"/>
    <w:rsid w:val="002C2F3F"/>
    <w:rsid w:val="002C57D2"/>
    <w:rsid w:val="002C635E"/>
    <w:rsid w:val="002C71B6"/>
    <w:rsid w:val="002D0913"/>
    <w:rsid w:val="002D20F2"/>
    <w:rsid w:val="002D2EF1"/>
    <w:rsid w:val="002D3CB4"/>
    <w:rsid w:val="002D3EDD"/>
    <w:rsid w:val="002D5A6C"/>
    <w:rsid w:val="002D683D"/>
    <w:rsid w:val="002D7F12"/>
    <w:rsid w:val="002E3595"/>
    <w:rsid w:val="002E35C3"/>
    <w:rsid w:val="002E36FB"/>
    <w:rsid w:val="002E4271"/>
    <w:rsid w:val="002E62AD"/>
    <w:rsid w:val="002E735B"/>
    <w:rsid w:val="002F4817"/>
    <w:rsid w:val="002F5C49"/>
    <w:rsid w:val="00301690"/>
    <w:rsid w:val="00301861"/>
    <w:rsid w:val="00301CBE"/>
    <w:rsid w:val="0030201E"/>
    <w:rsid w:val="003023A6"/>
    <w:rsid w:val="0030325D"/>
    <w:rsid w:val="003043DE"/>
    <w:rsid w:val="0030494D"/>
    <w:rsid w:val="003072D9"/>
    <w:rsid w:val="003116D5"/>
    <w:rsid w:val="00312023"/>
    <w:rsid w:val="00315409"/>
    <w:rsid w:val="003179A1"/>
    <w:rsid w:val="003204D6"/>
    <w:rsid w:val="003205CB"/>
    <w:rsid w:val="00320C1A"/>
    <w:rsid w:val="00320C7D"/>
    <w:rsid w:val="00323091"/>
    <w:rsid w:val="0032322A"/>
    <w:rsid w:val="00323DAE"/>
    <w:rsid w:val="003271D7"/>
    <w:rsid w:val="00331CE3"/>
    <w:rsid w:val="003337FE"/>
    <w:rsid w:val="00333A94"/>
    <w:rsid w:val="00334517"/>
    <w:rsid w:val="00335DCE"/>
    <w:rsid w:val="0034184A"/>
    <w:rsid w:val="0034352E"/>
    <w:rsid w:val="00343998"/>
    <w:rsid w:val="00343D9D"/>
    <w:rsid w:val="00343F2A"/>
    <w:rsid w:val="0034472E"/>
    <w:rsid w:val="00345E31"/>
    <w:rsid w:val="003467AB"/>
    <w:rsid w:val="00346DEA"/>
    <w:rsid w:val="00350106"/>
    <w:rsid w:val="003516B8"/>
    <w:rsid w:val="00352550"/>
    <w:rsid w:val="0035345E"/>
    <w:rsid w:val="00356091"/>
    <w:rsid w:val="00356326"/>
    <w:rsid w:val="003568FF"/>
    <w:rsid w:val="00356D27"/>
    <w:rsid w:val="00357471"/>
    <w:rsid w:val="003607B6"/>
    <w:rsid w:val="00363601"/>
    <w:rsid w:val="0037044D"/>
    <w:rsid w:val="00371109"/>
    <w:rsid w:val="0037152F"/>
    <w:rsid w:val="003716AB"/>
    <w:rsid w:val="003759F7"/>
    <w:rsid w:val="0037713C"/>
    <w:rsid w:val="00377386"/>
    <w:rsid w:val="00381D7A"/>
    <w:rsid w:val="00381F34"/>
    <w:rsid w:val="00383CB6"/>
    <w:rsid w:val="003845E9"/>
    <w:rsid w:val="00384C32"/>
    <w:rsid w:val="00385A64"/>
    <w:rsid w:val="00387672"/>
    <w:rsid w:val="003900BC"/>
    <w:rsid w:val="003907D4"/>
    <w:rsid w:val="00391870"/>
    <w:rsid w:val="00392159"/>
    <w:rsid w:val="00392435"/>
    <w:rsid w:val="003929E9"/>
    <w:rsid w:val="00394AA7"/>
    <w:rsid w:val="00395891"/>
    <w:rsid w:val="003971F9"/>
    <w:rsid w:val="003A0CC3"/>
    <w:rsid w:val="003A27C4"/>
    <w:rsid w:val="003A2A5E"/>
    <w:rsid w:val="003A3695"/>
    <w:rsid w:val="003A41DC"/>
    <w:rsid w:val="003A589A"/>
    <w:rsid w:val="003A5972"/>
    <w:rsid w:val="003B0606"/>
    <w:rsid w:val="003B073B"/>
    <w:rsid w:val="003B1C61"/>
    <w:rsid w:val="003B2EFD"/>
    <w:rsid w:val="003B3D08"/>
    <w:rsid w:val="003B4867"/>
    <w:rsid w:val="003B7FF3"/>
    <w:rsid w:val="003C1D75"/>
    <w:rsid w:val="003C20BC"/>
    <w:rsid w:val="003C34DA"/>
    <w:rsid w:val="003C3B34"/>
    <w:rsid w:val="003C470C"/>
    <w:rsid w:val="003C5CCA"/>
    <w:rsid w:val="003C638B"/>
    <w:rsid w:val="003C6E83"/>
    <w:rsid w:val="003D1E36"/>
    <w:rsid w:val="003D316B"/>
    <w:rsid w:val="003D378A"/>
    <w:rsid w:val="003D3EAB"/>
    <w:rsid w:val="003D7C53"/>
    <w:rsid w:val="003E0C1B"/>
    <w:rsid w:val="003E189E"/>
    <w:rsid w:val="003E2815"/>
    <w:rsid w:val="003E4BE4"/>
    <w:rsid w:val="003E51BE"/>
    <w:rsid w:val="003F2775"/>
    <w:rsid w:val="003F3F79"/>
    <w:rsid w:val="003F4620"/>
    <w:rsid w:val="003F46E6"/>
    <w:rsid w:val="003F6821"/>
    <w:rsid w:val="003F69A1"/>
    <w:rsid w:val="003F6E64"/>
    <w:rsid w:val="003F6F8E"/>
    <w:rsid w:val="003F7670"/>
    <w:rsid w:val="003F7DB7"/>
    <w:rsid w:val="00401BB2"/>
    <w:rsid w:val="004036DF"/>
    <w:rsid w:val="00403982"/>
    <w:rsid w:val="00404D5B"/>
    <w:rsid w:val="0040519C"/>
    <w:rsid w:val="00405E6D"/>
    <w:rsid w:val="004067CE"/>
    <w:rsid w:val="004067DF"/>
    <w:rsid w:val="004068D1"/>
    <w:rsid w:val="00407285"/>
    <w:rsid w:val="0040769C"/>
    <w:rsid w:val="00410237"/>
    <w:rsid w:val="0041141E"/>
    <w:rsid w:val="00411948"/>
    <w:rsid w:val="004140E5"/>
    <w:rsid w:val="004142D7"/>
    <w:rsid w:val="0041450D"/>
    <w:rsid w:val="00415264"/>
    <w:rsid w:val="0041574F"/>
    <w:rsid w:val="004157BB"/>
    <w:rsid w:val="00417ADA"/>
    <w:rsid w:val="00420DAD"/>
    <w:rsid w:val="00421355"/>
    <w:rsid w:val="0042198F"/>
    <w:rsid w:val="00421B41"/>
    <w:rsid w:val="00422C53"/>
    <w:rsid w:val="00423262"/>
    <w:rsid w:val="00423E8D"/>
    <w:rsid w:val="00427345"/>
    <w:rsid w:val="00427D57"/>
    <w:rsid w:val="00430AB2"/>
    <w:rsid w:val="0043104D"/>
    <w:rsid w:val="00432693"/>
    <w:rsid w:val="0043297A"/>
    <w:rsid w:val="0043375D"/>
    <w:rsid w:val="00433C3E"/>
    <w:rsid w:val="00434F52"/>
    <w:rsid w:val="00436DA5"/>
    <w:rsid w:val="00437485"/>
    <w:rsid w:val="00437E13"/>
    <w:rsid w:val="004402A8"/>
    <w:rsid w:val="00442841"/>
    <w:rsid w:val="00444FA8"/>
    <w:rsid w:val="004458BF"/>
    <w:rsid w:val="00445EBB"/>
    <w:rsid w:val="00450287"/>
    <w:rsid w:val="0045117D"/>
    <w:rsid w:val="00451C54"/>
    <w:rsid w:val="004535A5"/>
    <w:rsid w:val="00455F62"/>
    <w:rsid w:val="0045682D"/>
    <w:rsid w:val="00457BB7"/>
    <w:rsid w:val="00460755"/>
    <w:rsid w:val="00460F76"/>
    <w:rsid w:val="0046141E"/>
    <w:rsid w:val="00462596"/>
    <w:rsid w:val="00463875"/>
    <w:rsid w:val="00464AE3"/>
    <w:rsid w:val="00465882"/>
    <w:rsid w:val="004667B0"/>
    <w:rsid w:val="00466A53"/>
    <w:rsid w:val="00467A62"/>
    <w:rsid w:val="00471387"/>
    <w:rsid w:val="004719C6"/>
    <w:rsid w:val="0047375B"/>
    <w:rsid w:val="00475E7E"/>
    <w:rsid w:val="0048085B"/>
    <w:rsid w:val="00481799"/>
    <w:rsid w:val="00482773"/>
    <w:rsid w:val="004839F2"/>
    <w:rsid w:val="00485BC9"/>
    <w:rsid w:val="00486595"/>
    <w:rsid w:val="00487897"/>
    <w:rsid w:val="00490F7B"/>
    <w:rsid w:val="0049148F"/>
    <w:rsid w:val="004942CB"/>
    <w:rsid w:val="00495E1E"/>
    <w:rsid w:val="00496428"/>
    <w:rsid w:val="004A15F2"/>
    <w:rsid w:val="004A1DA9"/>
    <w:rsid w:val="004A1FCE"/>
    <w:rsid w:val="004A2BED"/>
    <w:rsid w:val="004A2CB8"/>
    <w:rsid w:val="004B0B7C"/>
    <w:rsid w:val="004B14E4"/>
    <w:rsid w:val="004B15E0"/>
    <w:rsid w:val="004B41A7"/>
    <w:rsid w:val="004B437E"/>
    <w:rsid w:val="004B597E"/>
    <w:rsid w:val="004B69D0"/>
    <w:rsid w:val="004B73C5"/>
    <w:rsid w:val="004B7A3D"/>
    <w:rsid w:val="004C1AE2"/>
    <w:rsid w:val="004C2010"/>
    <w:rsid w:val="004C32D3"/>
    <w:rsid w:val="004C34C0"/>
    <w:rsid w:val="004C414F"/>
    <w:rsid w:val="004C56F0"/>
    <w:rsid w:val="004C5B7D"/>
    <w:rsid w:val="004C6E87"/>
    <w:rsid w:val="004D0B32"/>
    <w:rsid w:val="004D106D"/>
    <w:rsid w:val="004D365E"/>
    <w:rsid w:val="004D3EFA"/>
    <w:rsid w:val="004D4083"/>
    <w:rsid w:val="004D610E"/>
    <w:rsid w:val="004D6F75"/>
    <w:rsid w:val="004E09AA"/>
    <w:rsid w:val="004E0C6A"/>
    <w:rsid w:val="004E213D"/>
    <w:rsid w:val="004E2626"/>
    <w:rsid w:val="004E3645"/>
    <w:rsid w:val="004E382E"/>
    <w:rsid w:val="004E443C"/>
    <w:rsid w:val="004E5478"/>
    <w:rsid w:val="004F07DD"/>
    <w:rsid w:val="004F0C98"/>
    <w:rsid w:val="004F0E5F"/>
    <w:rsid w:val="004F2728"/>
    <w:rsid w:val="004F364F"/>
    <w:rsid w:val="004F49B8"/>
    <w:rsid w:val="004F714D"/>
    <w:rsid w:val="00500A9B"/>
    <w:rsid w:val="00500E88"/>
    <w:rsid w:val="005026C9"/>
    <w:rsid w:val="005030B1"/>
    <w:rsid w:val="00504534"/>
    <w:rsid w:val="0050602D"/>
    <w:rsid w:val="0051097F"/>
    <w:rsid w:val="005129A8"/>
    <w:rsid w:val="00513BC4"/>
    <w:rsid w:val="005158AC"/>
    <w:rsid w:val="005175A9"/>
    <w:rsid w:val="00520618"/>
    <w:rsid w:val="0052231A"/>
    <w:rsid w:val="0052522A"/>
    <w:rsid w:val="0052629D"/>
    <w:rsid w:val="005274F9"/>
    <w:rsid w:val="005278DF"/>
    <w:rsid w:val="00527AAC"/>
    <w:rsid w:val="00532742"/>
    <w:rsid w:val="0053493F"/>
    <w:rsid w:val="005357FE"/>
    <w:rsid w:val="00536B7E"/>
    <w:rsid w:val="00537190"/>
    <w:rsid w:val="00537B95"/>
    <w:rsid w:val="00542755"/>
    <w:rsid w:val="00542C1E"/>
    <w:rsid w:val="005441ED"/>
    <w:rsid w:val="005444D6"/>
    <w:rsid w:val="0054548A"/>
    <w:rsid w:val="00546ED2"/>
    <w:rsid w:val="005479FF"/>
    <w:rsid w:val="00547B1C"/>
    <w:rsid w:val="00547C57"/>
    <w:rsid w:val="00547DEB"/>
    <w:rsid w:val="00550F4D"/>
    <w:rsid w:val="005544EB"/>
    <w:rsid w:val="00554775"/>
    <w:rsid w:val="00560AEA"/>
    <w:rsid w:val="00561083"/>
    <w:rsid w:val="0056306E"/>
    <w:rsid w:val="00563861"/>
    <w:rsid w:val="00564A94"/>
    <w:rsid w:val="00565930"/>
    <w:rsid w:val="005678B2"/>
    <w:rsid w:val="00567B02"/>
    <w:rsid w:val="0057068C"/>
    <w:rsid w:val="0057406C"/>
    <w:rsid w:val="00574618"/>
    <w:rsid w:val="005746B4"/>
    <w:rsid w:val="00574C16"/>
    <w:rsid w:val="00574FDB"/>
    <w:rsid w:val="005755E2"/>
    <w:rsid w:val="00576611"/>
    <w:rsid w:val="005771B2"/>
    <w:rsid w:val="00577C74"/>
    <w:rsid w:val="005805B6"/>
    <w:rsid w:val="0058156C"/>
    <w:rsid w:val="00581ACD"/>
    <w:rsid w:val="0058202B"/>
    <w:rsid w:val="00582190"/>
    <w:rsid w:val="00582E08"/>
    <w:rsid w:val="00583EA4"/>
    <w:rsid w:val="00585ED7"/>
    <w:rsid w:val="00586728"/>
    <w:rsid w:val="005875BB"/>
    <w:rsid w:val="005927F2"/>
    <w:rsid w:val="00592F6A"/>
    <w:rsid w:val="0059325E"/>
    <w:rsid w:val="0059339D"/>
    <w:rsid w:val="005937C0"/>
    <w:rsid w:val="00594C59"/>
    <w:rsid w:val="00596593"/>
    <w:rsid w:val="00597AA6"/>
    <w:rsid w:val="005A0F5D"/>
    <w:rsid w:val="005A25A6"/>
    <w:rsid w:val="005A311E"/>
    <w:rsid w:val="005A3B5F"/>
    <w:rsid w:val="005A5F87"/>
    <w:rsid w:val="005A63EB"/>
    <w:rsid w:val="005A6669"/>
    <w:rsid w:val="005A7228"/>
    <w:rsid w:val="005A7D4C"/>
    <w:rsid w:val="005B0007"/>
    <w:rsid w:val="005B1051"/>
    <w:rsid w:val="005B1522"/>
    <w:rsid w:val="005B1E46"/>
    <w:rsid w:val="005B2DAE"/>
    <w:rsid w:val="005B39E6"/>
    <w:rsid w:val="005B58A7"/>
    <w:rsid w:val="005B6F61"/>
    <w:rsid w:val="005B6F82"/>
    <w:rsid w:val="005C0E0F"/>
    <w:rsid w:val="005C1685"/>
    <w:rsid w:val="005C2529"/>
    <w:rsid w:val="005C49BF"/>
    <w:rsid w:val="005C4D99"/>
    <w:rsid w:val="005C5214"/>
    <w:rsid w:val="005C5568"/>
    <w:rsid w:val="005C6576"/>
    <w:rsid w:val="005C6858"/>
    <w:rsid w:val="005C6E27"/>
    <w:rsid w:val="005D17E1"/>
    <w:rsid w:val="005D52E1"/>
    <w:rsid w:val="005D648A"/>
    <w:rsid w:val="005D6AB5"/>
    <w:rsid w:val="005E0702"/>
    <w:rsid w:val="005E080F"/>
    <w:rsid w:val="005E092A"/>
    <w:rsid w:val="005E13FF"/>
    <w:rsid w:val="005E19F5"/>
    <w:rsid w:val="005E4108"/>
    <w:rsid w:val="005E5243"/>
    <w:rsid w:val="005E55F2"/>
    <w:rsid w:val="005F08B9"/>
    <w:rsid w:val="005F0F00"/>
    <w:rsid w:val="005F188B"/>
    <w:rsid w:val="005F3349"/>
    <w:rsid w:val="005F391F"/>
    <w:rsid w:val="005F52B7"/>
    <w:rsid w:val="005F56CC"/>
    <w:rsid w:val="005F5AE1"/>
    <w:rsid w:val="005F60ED"/>
    <w:rsid w:val="006017CA"/>
    <w:rsid w:val="006028FE"/>
    <w:rsid w:val="0060399B"/>
    <w:rsid w:val="00606FD9"/>
    <w:rsid w:val="0060709A"/>
    <w:rsid w:val="0060757E"/>
    <w:rsid w:val="00612D11"/>
    <w:rsid w:val="00613767"/>
    <w:rsid w:val="00613E1C"/>
    <w:rsid w:val="0061506C"/>
    <w:rsid w:val="006168A8"/>
    <w:rsid w:val="006178C7"/>
    <w:rsid w:val="00617D50"/>
    <w:rsid w:val="0062084C"/>
    <w:rsid w:val="0062135B"/>
    <w:rsid w:val="00621A58"/>
    <w:rsid w:val="00622060"/>
    <w:rsid w:val="00624B7E"/>
    <w:rsid w:val="006279A3"/>
    <w:rsid w:val="00627B28"/>
    <w:rsid w:val="00630E94"/>
    <w:rsid w:val="00631D20"/>
    <w:rsid w:val="006343F7"/>
    <w:rsid w:val="00634CBE"/>
    <w:rsid w:val="00636858"/>
    <w:rsid w:val="0063700D"/>
    <w:rsid w:val="00637C00"/>
    <w:rsid w:val="0064079C"/>
    <w:rsid w:val="00641D34"/>
    <w:rsid w:val="00643689"/>
    <w:rsid w:val="00643E25"/>
    <w:rsid w:val="00643E81"/>
    <w:rsid w:val="0064423A"/>
    <w:rsid w:val="00644399"/>
    <w:rsid w:val="00645A1B"/>
    <w:rsid w:val="00646168"/>
    <w:rsid w:val="00646D93"/>
    <w:rsid w:val="00646FBD"/>
    <w:rsid w:val="00647779"/>
    <w:rsid w:val="00652C51"/>
    <w:rsid w:val="00652F6C"/>
    <w:rsid w:val="00653ACC"/>
    <w:rsid w:val="006563DE"/>
    <w:rsid w:val="00662532"/>
    <w:rsid w:val="00663558"/>
    <w:rsid w:val="00663FBD"/>
    <w:rsid w:val="00664F13"/>
    <w:rsid w:val="00665037"/>
    <w:rsid w:val="006653EC"/>
    <w:rsid w:val="00665BDC"/>
    <w:rsid w:val="00666BB9"/>
    <w:rsid w:val="00666D19"/>
    <w:rsid w:val="0067094F"/>
    <w:rsid w:val="006715D6"/>
    <w:rsid w:val="0067202F"/>
    <w:rsid w:val="006738D2"/>
    <w:rsid w:val="00673CDD"/>
    <w:rsid w:val="00674530"/>
    <w:rsid w:val="006745E2"/>
    <w:rsid w:val="00675419"/>
    <w:rsid w:val="006764FE"/>
    <w:rsid w:val="006802A3"/>
    <w:rsid w:val="00680516"/>
    <w:rsid w:val="006805C1"/>
    <w:rsid w:val="00680BF5"/>
    <w:rsid w:val="00681096"/>
    <w:rsid w:val="00681B70"/>
    <w:rsid w:val="00681CE6"/>
    <w:rsid w:val="006855B5"/>
    <w:rsid w:val="0068787A"/>
    <w:rsid w:val="006902E5"/>
    <w:rsid w:val="006905F9"/>
    <w:rsid w:val="006924C3"/>
    <w:rsid w:val="00692BFB"/>
    <w:rsid w:val="006940E6"/>
    <w:rsid w:val="006967A7"/>
    <w:rsid w:val="00696A01"/>
    <w:rsid w:val="00696A29"/>
    <w:rsid w:val="006973F6"/>
    <w:rsid w:val="00697A4A"/>
    <w:rsid w:val="006A13D2"/>
    <w:rsid w:val="006A1AAA"/>
    <w:rsid w:val="006A30FA"/>
    <w:rsid w:val="006A3812"/>
    <w:rsid w:val="006A4700"/>
    <w:rsid w:val="006A49AA"/>
    <w:rsid w:val="006B0604"/>
    <w:rsid w:val="006B402D"/>
    <w:rsid w:val="006B63D1"/>
    <w:rsid w:val="006B7279"/>
    <w:rsid w:val="006B7F33"/>
    <w:rsid w:val="006C1971"/>
    <w:rsid w:val="006C1C40"/>
    <w:rsid w:val="006C2208"/>
    <w:rsid w:val="006C2DE9"/>
    <w:rsid w:val="006C3834"/>
    <w:rsid w:val="006C3B31"/>
    <w:rsid w:val="006C4506"/>
    <w:rsid w:val="006C58EA"/>
    <w:rsid w:val="006C606F"/>
    <w:rsid w:val="006D036D"/>
    <w:rsid w:val="006D03AE"/>
    <w:rsid w:val="006D170C"/>
    <w:rsid w:val="006D343D"/>
    <w:rsid w:val="006D3B48"/>
    <w:rsid w:val="006D5272"/>
    <w:rsid w:val="006D7388"/>
    <w:rsid w:val="006D7B97"/>
    <w:rsid w:val="006D7D5F"/>
    <w:rsid w:val="006E00D4"/>
    <w:rsid w:val="006E0721"/>
    <w:rsid w:val="006E2BE1"/>
    <w:rsid w:val="006E51AF"/>
    <w:rsid w:val="006E6154"/>
    <w:rsid w:val="006E6F70"/>
    <w:rsid w:val="006E7011"/>
    <w:rsid w:val="006E7AF6"/>
    <w:rsid w:val="006E7D7E"/>
    <w:rsid w:val="006F0484"/>
    <w:rsid w:val="006F078B"/>
    <w:rsid w:val="006F285B"/>
    <w:rsid w:val="006F2BC8"/>
    <w:rsid w:val="006F2EE5"/>
    <w:rsid w:val="006F3E1B"/>
    <w:rsid w:val="006F66F6"/>
    <w:rsid w:val="006F7D69"/>
    <w:rsid w:val="006F7F57"/>
    <w:rsid w:val="00700FC8"/>
    <w:rsid w:val="00701D69"/>
    <w:rsid w:val="00703EC5"/>
    <w:rsid w:val="0070488F"/>
    <w:rsid w:val="00704AA2"/>
    <w:rsid w:val="00704CD8"/>
    <w:rsid w:val="00704F09"/>
    <w:rsid w:val="007101E2"/>
    <w:rsid w:val="00710D53"/>
    <w:rsid w:val="007125FC"/>
    <w:rsid w:val="0071642D"/>
    <w:rsid w:val="00716CAA"/>
    <w:rsid w:val="0072042F"/>
    <w:rsid w:val="00720D2E"/>
    <w:rsid w:val="00722676"/>
    <w:rsid w:val="00723590"/>
    <w:rsid w:val="0072486D"/>
    <w:rsid w:val="007254EE"/>
    <w:rsid w:val="00725C34"/>
    <w:rsid w:val="00726F5B"/>
    <w:rsid w:val="007271A5"/>
    <w:rsid w:val="007274DF"/>
    <w:rsid w:val="007322E3"/>
    <w:rsid w:val="00732870"/>
    <w:rsid w:val="00732DB3"/>
    <w:rsid w:val="00734304"/>
    <w:rsid w:val="007346B6"/>
    <w:rsid w:val="00735AC7"/>
    <w:rsid w:val="00736E2E"/>
    <w:rsid w:val="007373A5"/>
    <w:rsid w:val="007400AF"/>
    <w:rsid w:val="0074270D"/>
    <w:rsid w:val="00743452"/>
    <w:rsid w:val="00744A42"/>
    <w:rsid w:val="007453EB"/>
    <w:rsid w:val="007467E5"/>
    <w:rsid w:val="00746C31"/>
    <w:rsid w:val="00746C55"/>
    <w:rsid w:val="00746CC3"/>
    <w:rsid w:val="00747783"/>
    <w:rsid w:val="00747FCD"/>
    <w:rsid w:val="007524A3"/>
    <w:rsid w:val="00752958"/>
    <w:rsid w:val="0075316A"/>
    <w:rsid w:val="007550AC"/>
    <w:rsid w:val="00755646"/>
    <w:rsid w:val="0075678E"/>
    <w:rsid w:val="0075796D"/>
    <w:rsid w:val="007604BC"/>
    <w:rsid w:val="00764009"/>
    <w:rsid w:val="00764109"/>
    <w:rsid w:val="00764BB1"/>
    <w:rsid w:val="00764F04"/>
    <w:rsid w:val="00765EE1"/>
    <w:rsid w:val="007724A9"/>
    <w:rsid w:val="007727C9"/>
    <w:rsid w:val="00772976"/>
    <w:rsid w:val="007734B9"/>
    <w:rsid w:val="00773C97"/>
    <w:rsid w:val="00773D82"/>
    <w:rsid w:val="0077446F"/>
    <w:rsid w:val="007752AF"/>
    <w:rsid w:val="007763F9"/>
    <w:rsid w:val="007779FB"/>
    <w:rsid w:val="00780029"/>
    <w:rsid w:val="00781C10"/>
    <w:rsid w:val="00783EF7"/>
    <w:rsid w:val="00784F0B"/>
    <w:rsid w:val="00785987"/>
    <w:rsid w:val="0079080F"/>
    <w:rsid w:val="00792F56"/>
    <w:rsid w:val="00795F55"/>
    <w:rsid w:val="007A1A8F"/>
    <w:rsid w:val="007A1F31"/>
    <w:rsid w:val="007A21FC"/>
    <w:rsid w:val="007A4343"/>
    <w:rsid w:val="007A4E7F"/>
    <w:rsid w:val="007A4F33"/>
    <w:rsid w:val="007A594D"/>
    <w:rsid w:val="007A7EF3"/>
    <w:rsid w:val="007B0421"/>
    <w:rsid w:val="007B28BD"/>
    <w:rsid w:val="007B322D"/>
    <w:rsid w:val="007B4485"/>
    <w:rsid w:val="007C1855"/>
    <w:rsid w:val="007C19DD"/>
    <w:rsid w:val="007C2402"/>
    <w:rsid w:val="007C354D"/>
    <w:rsid w:val="007C45D2"/>
    <w:rsid w:val="007C46E1"/>
    <w:rsid w:val="007C5EEF"/>
    <w:rsid w:val="007C6B1C"/>
    <w:rsid w:val="007C7171"/>
    <w:rsid w:val="007C7D08"/>
    <w:rsid w:val="007D1AE0"/>
    <w:rsid w:val="007D469E"/>
    <w:rsid w:val="007D6C1E"/>
    <w:rsid w:val="007D7734"/>
    <w:rsid w:val="007E0495"/>
    <w:rsid w:val="007E06DE"/>
    <w:rsid w:val="007E5189"/>
    <w:rsid w:val="007E5B52"/>
    <w:rsid w:val="007E64C1"/>
    <w:rsid w:val="007E7969"/>
    <w:rsid w:val="007F58ED"/>
    <w:rsid w:val="007F6DB4"/>
    <w:rsid w:val="007F6FA6"/>
    <w:rsid w:val="007F7A90"/>
    <w:rsid w:val="007F7D69"/>
    <w:rsid w:val="007F7F09"/>
    <w:rsid w:val="00800382"/>
    <w:rsid w:val="00801FFF"/>
    <w:rsid w:val="0080214A"/>
    <w:rsid w:val="00802EC4"/>
    <w:rsid w:val="0080475D"/>
    <w:rsid w:val="008048EE"/>
    <w:rsid w:val="00805527"/>
    <w:rsid w:val="0080648F"/>
    <w:rsid w:val="008064DE"/>
    <w:rsid w:val="00806E17"/>
    <w:rsid w:val="00811FE2"/>
    <w:rsid w:val="008121A8"/>
    <w:rsid w:val="00813EA8"/>
    <w:rsid w:val="00814A0C"/>
    <w:rsid w:val="00815613"/>
    <w:rsid w:val="00816180"/>
    <w:rsid w:val="00816689"/>
    <w:rsid w:val="00820A74"/>
    <w:rsid w:val="00821B9A"/>
    <w:rsid w:val="0082207E"/>
    <w:rsid w:val="00822275"/>
    <w:rsid w:val="00824DAB"/>
    <w:rsid w:val="008269E9"/>
    <w:rsid w:val="00827D8D"/>
    <w:rsid w:val="00830B6F"/>
    <w:rsid w:val="00833A2B"/>
    <w:rsid w:val="00834682"/>
    <w:rsid w:val="0083595E"/>
    <w:rsid w:val="00837FF6"/>
    <w:rsid w:val="0084061F"/>
    <w:rsid w:val="00841BB9"/>
    <w:rsid w:val="00842639"/>
    <w:rsid w:val="008445F7"/>
    <w:rsid w:val="0084591A"/>
    <w:rsid w:val="00847B19"/>
    <w:rsid w:val="00850783"/>
    <w:rsid w:val="00853728"/>
    <w:rsid w:val="00853769"/>
    <w:rsid w:val="00854B2A"/>
    <w:rsid w:val="0086043F"/>
    <w:rsid w:val="008612AE"/>
    <w:rsid w:val="00861922"/>
    <w:rsid w:val="00863098"/>
    <w:rsid w:val="0086530F"/>
    <w:rsid w:val="00865D83"/>
    <w:rsid w:val="008661B4"/>
    <w:rsid w:val="008670C4"/>
    <w:rsid w:val="008725B3"/>
    <w:rsid w:val="00873DD3"/>
    <w:rsid w:val="008747EB"/>
    <w:rsid w:val="00882757"/>
    <w:rsid w:val="00884DB7"/>
    <w:rsid w:val="00885D73"/>
    <w:rsid w:val="008863AC"/>
    <w:rsid w:val="0088686C"/>
    <w:rsid w:val="008877F5"/>
    <w:rsid w:val="00887B91"/>
    <w:rsid w:val="008901D3"/>
    <w:rsid w:val="008902A8"/>
    <w:rsid w:val="00890803"/>
    <w:rsid w:val="00892C87"/>
    <w:rsid w:val="00896967"/>
    <w:rsid w:val="00896D9E"/>
    <w:rsid w:val="00897ABF"/>
    <w:rsid w:val="00897D82"/>
    <w:rsid w:val="008A2197"/>
    <w:rsid w:val="008A263A"/>
    <w:rsid w:val="008A35C6"/>
    <w:rsid w:val="008A49DF"/>
    <w:rsid w:val="008B120C"/>
    <w:rsid w:val="008B2B82"/>
    <w:rsid w:val="008B5204"/>
    <w:rsid w:val="008B552C"/>
    <w:rsid w:val="008B58E0"/>
    <w:rsid w:val="008B5AA4"/>
    <w:rsid w:val="008B5D4E"/>
    <w:rsid w:val="008B7A23"/>
    <w:rsid w:val="008C0B4D"/>
    <w:rsid w:val="008C4B77"/>
    <w:rsid w:val="008C5B54"/>
    <w:rsid w:val="008D0252"/>
    <w:rsid w:val="008D1F25"/>
    <w:rsid w:val="008D3416"/>
    <w:rsid w:val="008D38F0"/>
    <w:rsid w:val="008D3C8E"/>
    <w:rsid w:val="008D4A2C"/>
    <w:rsid w:val="008D573C"/>
    <w:rsid w:val="008D5EBA"/>
    <w:rsid w:val="008D6AE7"/>
    <w:rsid w:val="008D6BCE"/>
    <w:rsid w:val="008D6FEF"/>
    <w:rsid w:val="008E27EC"/>
    <w:rsid w:val="008E285A"/>
    <w:rsid w:val="008E5309"/>
    <w:rsid w:val="008E58B2"/>
    <w:rsid w:val="008F2399"/>
    <w:rsid w:val="008F2935"/>
    <w:rsid w:val="008F3558"/>
    <w:rsid w:val="008F43A9"/>
    <w:rsid w:val="008F5584"/>
    <w:rsid w:val="008F682E"/>
    <w:rsid w:val="008F6AF1"/>
    <w:rsid w:val="008F77B5"/>
    <w:rsid w:val="00900E70"/>
    <w:rsid w:val="0090172A"/>
    <w:rsid w:val="00902BE1"/>
    <w:rsid w:val="009044B9"/>
    <w:rsid w:val="00904544"/>
    <w:rsid w:val="0090470C"/>
    <w:rsid w:val="00905B69"/>
    <w:rsid w:val="00906156"/>
    <w:rsid w:val="00907715"/>
    <w:rsid w:val="0090788A"/>
    <w:rsid w:val="009105B5"/>
    <w:rsid w:val="00911ACE"/>
    <w:rsid w:val="009130E9"/>
    <w:rsid w:val="009134F7"/>
    <w:rsid w:val="009135A0"/>
    <w:rsid w:val="00913AF9"/>
    <w:rsid w:val="00914C3C"/>
    <w:rsid w:val="00915D16"/>
    <w:rsid w:val="00915E11"/>
    <w:rsid w:val="00916954"/>
    <w:rsid w:val="00916DF1"/>
    <w:rsid w:val="009209E5"/>
    <w:rsid w:val="00921B7A"/>
    <w:rsid w:val="00921BF7"/>
    <w:rsid w:val="00922158"/>
    <w:rsid w:val="009224A0"/>
    <w:rsid w:val="00923457"/>
    <w:rsid w:val="00923B4F"/>
    <w:rsid w:val="00925766"/>
    <w:rsid w:val="00925ACF"/>
    <w:rsid w:val="00927C9E"/>
    <w:rsid w:val="0093072C"/>
    <w:rsid w:val="0093134F"/>
    <w:rsid w:val="00931D2A"/>
    <w:rsid w:val="0093206A"/>
    <w:rsid w:val="00932420"/>
    <w:rsid w:val="009338DB"/>
    <w:rsid w:val="00933B09"/>
    <w:rsid w:val="00935372"/>
    <w:rsid w:val="00935EB7"/>
    <w:rsid w:val="00937038"/>
    <w:rsid w:val="00937469"/>
    <w:rsid w:val="00940059"/>
    <w:rsid w:val="00941B23"/>
    <w:rsid w:val="00945BF9"/>
    <w:rsid w:val="0094631A"/>
    <w:rsid w:val="0094762B"/>
    <w:rsid w:val="00947BA0"/>
    <w:rsid w:val="00953FE2"/>
    <w:rsid w:val="009546A6"/>
    <w:rsid w:val="00954B66"/>
    <w:rsid w:val="00956DAD"/>
    <w:rsid w:val="00957923"/>
    <w:rsid w:val="009601E6"/>
    <w:rsid w:val="0096098A"/>
    <w:rsid w:val="009703E2"/>
    <w:rsid w:val="0097071E"/>
    <w:rsid w:val="00970B44"/>
    <w:rsid w:val="00971E54"/>
    <w:rsid w:val="00972CA5"/>
    <w:rsid w:val="00973F47"/>
    <w:rsid w:val="00974D2B"/>
    <w:rsid w:val="0097647A"/>
    <w:rsid w:val="00976785"/>
    <w:rsid w:val="009772B4"/>
    <w:rsid w:val="0097763E"/>
    <w:rsid w:val="00980C62"/>
    <w:rsid w:val="00982C54"/>
    <w:rsid w:val="00983869"/>
    <w:rsid w:val="00983D13"/>
    <w:rsid w:val="009844DB"/>
    <w:rsid w:val="00986B69"/>
    <w:rsid w:val="0098746A"/>
    <w:rsid w:val="009878BD"/>
    <w:rsid w:val="00991776"/>
    <w:rsid w:val="00992ADD"/>
    <w:rsid w:val="00994AFA"/>
    <w:rsid w:val="00994D97"/>
    <w:rsid w:val="009952E4"/>
    <w:rsid w:val="00995F23"/>
    <w:rsid w:val="009965B8"/>
    <w:rsid w:val="0099732F"/>
    <w:rsid w:val="009A31AC"/>
    <w:rsid w:val="009A38A9"/>
    <w:rsid w:val="009A5611"/>
    <w:rsid w:val="009A6402"/>
    <w:rsid w:val="009A7156"/>
    <w:rsid w:val="009A7819"/>
    <w:rsid w:val="009B1FA2"/>
    <w:rsid w:val="009B316B"/>
    <w:rsid w:val="009B5BB0"/>
    <w:rsid w:val="009B6C32"/>
    <w:rsid w:val="009B7662"/>
    <w:rsid w:val="009B788E"/>
    <w:rsid w:val="009B792B"/>
    <w:rsid w:val="009C2ECA"/>
    <w:rsid w:val="009C38D3"/>
    <w:rsid w:val="009C3D3D"/>
    <w:rsid w:val="009C53EA"/>
    <w:rsid w:val="009C5BC4"/>
    <w:rsid w:val="009C5F64"/>
    <w:rsid w:val="009C6BD0"/>
    <w:rsid w:val="009C7F1F"/>
    <w:rsid w:val="009D0E38"/>
    <w:rsid w:val="009D1075"/>
    <w:rsid w:val="009D2409"/>
    <w:rsid w:val="009D274E"/>
    <w:rsid w:val="009D469E"/>
    <w:rsid w:val="009D66C0"/>
    <w:rsid w:val="009D686D"/>
    <w:rsid w:val="009D7B1C"/>
    <w:rsid w:val="009E15F1"/>
    <w:rsid w:val="009E210A"/>
    <w:rsid w:val="009E401C"/>
    <w:rsid w:val="009E4039"/>
    <w:rsid w:val="009E4977"/>
    <w:rsid w:val="009E5013"/>
    <w:rsid w:val="009E7798"/>
    <w:rsid w:val="009F11FB"/>
    <w:rsid w:val="009F4D4C"/>
    <w:rsid w:val="009F547F"/>
    <w:rsid w:val="009F65C4"/>
    <w:rsid w:val="00A01684"/>
    <w:rsid w:val="00A02901"/>
    <w:rsid w:val="00A02A28"/>
    <w:rsid w:val="00A0385C"/>
    <w:rsid w:val="00A0385F"/>
    <w:rsid w:val="00A059E7"/>
    <w:rsid w:val="00A072BA"/>
    <w:rsid w:val="00A075C7"/>
    <w:rsid w:val="00A07EA6"/>
    <w:rsid w:val="00A10303"/>
    <w:rsid w:val="00A11498"/>
    <w:rsid w:val="00A117A9"/>
    <w:rsid w:val="00A11E09"/>
    <w:rsid w:val="00A136EA"/>
    <w:rsid w:val="00A13BEA"/>
    <w:rsid w:val="00A14136"/>
    <w:rsid w:val="00A146A0"/>
    <w:rsid w:val="00A15328"/>
    <w:rsid w:val="00A15715"/>
    <w:rsid w:val="00A221FD"/>
    <w:rsid w:val="00A23657"/>
    <w:rsid w:val="00A2480F"/>
    <w:rsid w:val="00A253AD"/>
    <w:rsid w:val="00A26DC2"/>
    <w:rsid w:val="00A2741F"/>
    <w:rsid w:val="00A27BDA"/>
    <w:rsid w:val="00A27E0E"/>
    <w:rsid w:val="00A3160B"/>
    <w:rsid w:val="00A31EC9"/>
    <w:rsid w:val="00A376C0"/>
    <w:rsid w:val="00A41C62"/>
    <w:rsid w:val="00A4415E"/>
    <w:rsid w:val="00A4435D"/>
    <w:rsid w:val="00A467AC"/>
    <w:rsid w:val="00A469C6"/>
    <w:rsid w:val="00A50370"/>
    <w:rsid w:val="00A503A8"/>
    <w:rsid w:val="00A516BF"/>
    <w:rsid w:val="00A5383A"/>
    <w:rsid w:val="00A55C68"/>
    <w:rsid w:val="00A5735D"/>
    <w:rsid w:val="00A57ABC"/>
    <w:rsid w:val="00A57EDA"/>
    <w:rsid w:val="00A604D7"/>
    <w:rsid w:val="00A61634"/>
    <w:rsid w:val="00A61EC3"/>
    <w:rsid w:val="00A6313F"/>
    <w:rsid w:val="00A63F41"/>
    <w:rsid w:val="00A674F3"/>
    <w:rsid w:val="00A67E44"/>
    <w:rsid w:val="00A74037"/>
    <w:rsid w:val="00A7433A"/>
    <w:rsid w:val="00A750B1"/>
    <w:rsid w:val="00A75F9C"/>
    <w:rsid w:val="00A76BEE"/>
    <w:rsid w:val="00A772D6"/>
    <w:rsid w:val="00A8070F"/>
    <w:rsid w:val="00A811B1"/>
    <w:rsid w:val="00A815CC"/>
    <w:rsid w:val="00A83459"/>
    <w:rsid w:val="00A84C60"/>
    <w:rsid w:val="00A85076"/>
    <w:rsid w:val="00A8698B"/>
    <w:rsid w:val="00A86A8C"/>
    <w:rsid w:val="00A90091"/>
    <w:rsid w:val="00A92C9A"/>
    <w:rsid w:val="00A94651"/>
    <w:rsid w:val="00A96CD3"/>
    <w:rsid w:val="00A97991"/>
    <w:rsid w:val="00AA0783"/>
    <w:rsid w:val="00AA1642"/>
    <w:rsid w:val="00AA27EB"/>
    <w:rsid w:val="00AA3301"/>
    <w:rsid w:val="00AA371A"/>
    <w:rsid w:val="00AA402E"/>
    <w:rsid w:val="00AA61B6"/>
    <w:rsid w:val="00AA67B5"/>
    <w:rsid w:val="00AA7297"/>
    <w:rsid w:val="00AB058E"/>
    <w:rsid w:val="00AB2D3D"/>
    <w:rsid w:val="00AB5E13"/>
    <w:rsid w:val="00AB764E"/>
    <w:rsid w:val="00AC008F"/>
    <w:rsid w:val="00AC016B"/>
    <w:rsid w:val="00AC0935"/>
    <w:rsid w:val="00AC1172"/>
    <w:rsid w:val="00AC5BFE"/>
    <w:rsid w:val="00AC61F5"/>
    <w:rsid w:val="00AC6F46"/>
    <w:rsid w:val="00AC731A"/>
    <w:rsid w:val="00AC758A"/>
    <w:rsid w:val="00AD3A86"/>
    <w:rsid w:val="00AD3B68"/>
    <w:rsid w:val="00AD3B83"/>
    <w:rsid w:val="00AD3F7A"/>
    <w:rsid w:val="00AD4164"/>
    <w:rsid w:val="00AD5326"/>
    <w:rsid w:val="00AD60CD"/>
    <w:rsid w:val="00AD6262"/>
    <w:rsid w:val="00AD7CFF"/>
    <w:rsid w:val="00AD7DAF"/>
    <w:rsid w:val="00AE0257"/>
    <w:rsid w:val="00AE19A1"/>
    <w:rsid w:val="00AE40C7"/>
    <w:rsid w:val="00AE4627"/>
    <w:rsid w:val="00AE53B1"/>
    <w:rsid w:val="00AE5919"/>
    <w:rsid w:val="00AE64DA"/>
    <w:rsid w:val="00AE64EF"/>
    <w:rsid w:val="00AE72B6"/>
    <w:rsid w:val="00AE7B80"/>
    <w:rsid w:val="00AF0542"/>
    <w:rsid w:val="00AF08DB"/>
    <w:rsid w:val="00AF2599"/>
    <w:rsid w:val="00AF2AF2"/>
    <w:rsid w:val="00AF3C43"/>
    <w:rsid w:val="00AF4D3E"/>
    <w:rsid w:val="00AF7576"/>
    <w:rsid w:val="00B00C29"/>
    <w:rsid w:val="00B02C72"/>
    <w:rsid w:val="00B051B8"/>
    <w:rsid w:val="00B057A2"/>
    <w:rsid w:val="00B06BB4"/>
    <w:rsid w:val="00B10C50"/>
    <w:rsid w:val="00B1132A"/>
    <w:rsid w:val="00B13EAD"/>
    <w:rsid w:val="00B14149"/>
    <w:rsid w:val="00B15A00"/>
    <w:rsid w:val="00B161AB"/>
    <w:rsid w:val="00B1723F"/>
    <w:rsid w:val="00B17BE0"/>
    <w:rsid w:val="00B17C78"/>
    <w:rsid w:val="00B17CAF"/>
    <w:rsid w:val="00B214CC"/>
    <w:rsid w:val="00B22F1B"/>
    <w:rsid w:val="00B23066"/>
    <w:rsid w:val="00B23C79"/>
    <w:rsid w:val="00B23D66"/>
    <w:rsid w:val="00B271FE"/>
    <w:rsid w:val="00B31851"/>
    <w:rsid w:val="00B31A3E"/>
    <w:rsid w:val="00B31DC5"/>
    <w:rsid w:val="00B3263E"/>
    <w:rsid w:val="00B334F2"/>
    <w:rsid w:val="00B33D59"/>
    <w:rsid w:val="00B33EA9"/>
    <w:rsid w:val="00B35108"/>
    <w:rsid w:val="00B4008C"/>
    <w:rsid w:val="00B405E7"/>
    <w:rsid w:val="00B41F41"/>
    <w:rsid w:val="00B421D6"/>
    <w:rsid w:val="00B453FA"/>
    <w:rsid w:val="00B45474"/>
    <w:rsid w:val="00B46615"/>
    <w:rsid w:val="00B5107F"/>
    <w:rsid w:val="00B5159B"/>
    <w:rsid w:val="00B550B1"/>
    <w:rsid w:val="00B551AC"/>
    <w:rsid w:val="00B56A6D"/>
    <w:rsid w:val="00B56BD2"/>
    <w:rsid w:val="00B6112F"/>
    <w:rsid w:val="00B622B9"/>
    <w:rsid w:val="00B639DE"/>
    <w:rsid w:val="00B64AE8"/>
    <w:rsid w:val="00B66284"/>
    <w:rsid w:val="00B67915"/>
    <w:rsid w:val="00B71437"/>
    <w:rsid w:val="00B72565"/>
    <w:rsid w:val="00B73B5E"/>
    <w:rsid w:val="00B74AD3"/>
    <w:rsid w:val="00B74F3D"/>
    <w:rsid w:val="00B76B27"/>
    <w:rsid w:val="00B77E2A"/>
    <w:rsid w:val="00B80338"/>
    <w:rsid w:val="00B806D4"/>
    <w:rsid w:val="00B827A0"/>
    <w:rsid w:val="00B839E0"/>
    <w:rsid w:val="00B85229"/>
    <w:rsid w:val="00B85E80"/>
    <w:rsid w:val="00B90007"/>
    <w:rsid w:val="00B92227"/>
    <w:rsid w:val="00B9301F"/>
    <w:rsid w:val="00B95399"/>
    <w:rsid w:val="00B95603"/>
    <w:rsid w:val="00B96F66"/>
    <w:rsid w:val="00B9758E"/>
    <w:rsid w:val="00BA065C"/>
    <w:rsid w:val="00BA1140"/>
    <w:rsid w:val="00BA1A31"/>
    <w:rsid w:val="00BA2BDB"/>
    <w:rsid w:val="00BA39CA"/>
    <w:rsid w:val="00BA4F11"/>
    <w:rsid w:val="00BA4F28"/>
    <w:rsid w:val="00BA6A1B"/>
    <w:rsid w:val="00BA6E70"/>
    <w:rsid w:val="00BA7AA8"/>
    <w:rsid w:val="00BB02A9"/>
    <w:rsid w:val="00BB056C"/>
    <w:rsid w:val="00BB21E2"/>
    <w:rsid w:val="00BB3681"/>
    <w:rsid w:val="00BB44A8"/>
    <w:rsid w:val="00BB49D7"/>
    <w:rsid w:val="00BB5099"/>
    <w:rsid w:val="00BB5965"/>
    <w:rsid w:val="00BB5CE2"/>
    <w:rsid w:val="00BB5D78"/>
    <w:rsid w:val="00BB6AB6"/>
    <w:rsid w:val="00BB7338"/>
    <w:rsid w:val="00BC0648"/>
    <w:rsid w:val="00BC1038"/>
    <w:rsid w:val="00BC2CE4"/>
    <w:rsid w:val="00BC3721"/>
    <w:rsid w:val="00BC42B2"/>
    <w:rsid w:val="00BC55EC"/>
    <w:rsid w:val="00BC5E8F"/>
    <w:rsid w:val="00BD24EA"/>
    <w:rsid w:val="00BD4073"/>
    <w:rsid w:val="00BD5A0F"/>
    <w:rsid w:val="00BD64B2"/>
    <w:rsid w:val="00BD72E3"/>
    <w:rsid w:val="00BD7876"/>
    <w:rsid w:val="00BE1DED"/>
    <w:rsid w:val="00BE1FB0"/>
    <w:rsid w:val="00BE25F9"/>
    <w:rsid w:val="00BE49EE"/>
    <w:rsid w:val="00BE4E06"/>
    <w:rsid w:val="00BE5CB2"/>
    <w:rsid w:val="00BE7E8B"/>
    <w:rsid w:val="00BF0765"/>
    <w:rsid w:val="00BF14A2"/>
    <w:rsid w:val="00BF1BED"/>
    <w:rsid w:val="00BF2987"/>
    <w:rsid w:val="00BF3222"/>
    <w:rsid w:val="00BF3CBF"/>
    <w:rsid w:val="00BF4400"/>
    <w:rsid w:val="00BF511F"/>
    <w:rsid w:val="00BF5B66"/>
    <w:rsid w:val="00BF6F07"/>
    <w:rsid w:val="00BF74E8"/>
    <w:rsid w:val="00BF7D92"/>
    <w:rsid w:val="00C004A3"/>
    <w:rsid w:val="00C00653"/>
    <w:rsid w:val="00C02780"/>
    <w:rsid w:val="00C02BF4"/>
    <w:rsid w:val="00C037B8"/>
    <w:rsid w:val="00C039E6"/>
    <w:rsid w:val="00C04C2A"/>
    <w:rsid w:val="00C05822"/>
    <w:rsid w:val="00C05BD1"/>
    <w:rsid w:val="00C078B4"/>
    <w:rsid w:val="00C1096C"/>
    <w:rsid w:val="00C1150F"/>
    <w:rsid w:val="00C1299A"/>
    <w:rsid w:val="00C12AE9"/>
    <w:rsid w:val="00C13DD1"/>
    <w:rsid w:val="00C14E61"/>
    <w:rsid w:val="00C15348"/>
    <w:rsid w:val="00C15D54"/>
    <w:rsid w:val="00C15ED7"/>
    <w:rsid w:val="00C16D23"/>
    <w:rsid w:val="00C17919"/>
    <w:rsid w:val="00C255A3"/>
    <w:rsid w:val="00C269F0"/>
    <w:rsid w:val="00C27FE5"/>
    <w:rsid w:val="00C33AC7"/>
    <w:rsid w:val="00C345DD"/>
    <w:rsid w:val="00C347D5"/>
    <w:rsid w:val="00C34D10"/>
    <w:rsid w:val="00C34FF5"/>
    <w:rsid w:val="00C35008"/>
    <w:rsid w:val="00C376EF"/>
    <w:rsid w:val="00C37D54"/>
    <w:rsid w:val="00C37FA0"/>
    <w:rsid w:val="00C4195D"/>
    <w:rsid w:val="00C42EB5"/>
    <w:rsid w:val="00C457A6"/>
    <w:rsid w:val="00C45E1A"/>
    <w:rsid w:val="00C51167"/>
    <w:rsid w:val="00C56A2B"/>
    <w:rsid w:val="00C5745C"/>
    <w:rsid w:val="00C60662"/>
    <w:rsid w:val="00C60BCB"/>
    <w:rsid w:val="00C61FCA"/>
    <w:rsid w:val="00C65841"/>
    <w:rsid w:val="00C65FB2"/>
    <w:rsid w:val="00C70144"/>
    <w:rsid w:val="00C720C8"/>
    <w:rsid w:val="00C7281F"/>
    <w:rsid w:val="00C73D7E"/>
    <w:rsid w:val="00C74AFF"/>
    <w:rsid w:val="00C7512F"/>
    <w:rsid w:val="00C7775F"/>
    <w:rsid w:val="00C80DB7"/>
    <w:rsid w:val="00C8309D"/>
    <w:rsid w:val="00C8381F"/>
    <w:rsid w:val="00C849D2"/>
    <w:rsid w:val="00C9017F"/>
    <w:rsid w:val="00C906EB"/>
    <w:rsid w:val="00C90AAB"/>
    <w:rsid w:val="00C91B72"/>
    <w:rsid w:val="00C9310D"/>
    <w:rsid w:val="00C93291"/>
    <w:rsid w:val="00C939F4"/>
    <w:rsid w:val="00C95CDA"/>
    <w:rsid w:val="00C96DFC"/>
    <w:rsid w:val="00CA0487"/>
    <w:rsid w:val="00CA1537"/>
    <w:rsid w:val="00CA2837"/>
    <w:rsid w:val="00CA4310"/>
    <w:rsid w:val="00CA44B7"/>
    <w:rsid w:val="00CA5415"/>
    <w:rsid w:val="00CA58A6"/>
    <w:rsid w:val="00CA5B9D"/>
    <w:rsid w:val="00CA609E"/>
    <w:rsid w:val="00CB0268"/>
    <w:rsid w:val="00CB0AE3"/>
    <w:rsid w:val="00CB1028"/>
    <w:rsid w:val="00CB2CBD"/>
    <w:rsid w:val="00CB69A8"/>
    <w:rsid w:val="00CB6A19"/>
    <w:rsid w:val="00CB7912"/>
    <w:rsid w:val="00CB7BB0"/>
    <w:rsid w:val="00CC1355"/>
    <w:rsid w:val="00CC1E8F"/>
    <w:rsid w:val="00CC2C75"/>
    <w:rsid w:val="00CC3531"/>
    <w:rsid w:val="00CC3A52"/>
    <w:rsid w:val="00CC55D4"/>
    <w:rsid w:val="00CC6EE3"/>
    <w:rsid w:val="00CD081C"/>
    <w:rsid w:val="00CD243E"/>
    <w:rsid w:val="00CD4252"/>
    <w:rsid w:val="00CD6A2C"/>
    <w:rsid w:val="00CE0638"/>
    <w:rsid w:val="00CE18E1"/>
    <w:rsid w:val="00CE33D3"/>
    <w:rsid w:val="00CE353D"/>
    <w:rsid w:val="00CE426B"/>
    <w:rsid w:val="00CE600F"/>
    <w:rsid w:val="00CF128A"/>
    <w:rsid w:val="00CF2670"/>
    <w:rsid w:val="00CF34CB"/>
    <w:rsid w:val="00CF621C"/>
    <w:rsid w:val="00CF63BC"/>
    <w:rsid w:val="00CF66EE"/>
    <w:rsid w:val="00CF7C8F"/>
    <w:rsid w:val="00CF7CA7"/>
    <w:rsid w:val="00CF7CE8"/>
    <w:rsid w:val="00D003CE"/>
    <w:rsid w:val="00D010B7"/>
    <w:rsid w:val="00D025FC"/>
    <w:rsid w:val="00D02B56"/>
    <w:rsid w:val="00D030AE"/>
    <w:rsid w:val="00D05090"/>
    <w:rsid w:val="00D05EFA"/>
    <w:rsid w:val="00D07ABF"/>
    <w:rsid w:val="00D1001C"/>
    <w:rsid w:val="00D126E6"/>
    <w:rsid w:val="00D15F36"/>
    <w:rsid w:val="00D16DF2"/>
    <w:rsid w:val="00D17B04"/>
    <w:rsid w:val="00D21A79"/>
    <w:rsid w:val="00D21AC3"/>
    <w:rsid w:val="00D22E4B"/>
    <w:rsid w:val="00D22F89"/>
    <w:rsid w:val="00D23871"/>
    <w:rsid w:val="00D2462D"/>
    <w:rsid w:val="00D249B0"/>
    <w:rsid w:val="00D251DB"/>
    <w:rsid w:val="00D26B10"/>
    <w:rsid w:val="00D32CCE"/>
    <w:rsid w:val="00D340E6"/>
    <w:rsid w:val="00D35BF2"/>
    <w:rsid w:val="00D3628A"/>
    <w:rsid w:val="00D363ED"/>
    <w:rsid w:val="00D370D5"/>
    <w:rsid w:val="00D37318"/>
    <w:rsid w:val="00D4161E"/>
    <w:rsid w:val="00D41AAA"/>
    <w:rsid w:val="00D42191"/>
    <w:rsid w:val="00D430AF"/>
    <w:rsid w:val="00D43A5B"/>
    <w:rsid w:val="00D43B22"/>
    <w:rsid w:val="00D44CE6"/>
    <w:rsid w:val="00D450B0"/>
    <w:rsid w:val="00D458B0"/>
    <w:rsid w:val="00D45C1F"/>
    <w:rsid w:val="00D46460"/>
    <w:rsid w:val="00D50430"/>
    <w:rsid w:val="00D53D2B"/>
    <w:rsid w:val="00D5448B"/>
    <w:rsid w:val="00D54F9D"/>
    <w:rsid w:val="00D55DBA"/>
    <w:rsid w:val="00D560E4"/>
    <w:rsid w:val="00D56739"/>
    <w:rsid w:val="00D56B5D"/>
    <w:rsid w:val="00D57238"/>
    <w:rsid w:val="00D57304"/>
    <w:rsid w:val="00D57882"/>
    <w:rsid w:val="00D6048A"/>
    <w:rsid w:val="00D60A12"/>
    <w:rsid w:val="00D61DF7"/>
    <w:rsid w:val="00D62825"/>
    <w:rsid w:val="00D62FE3"/>
    <w:rsid w:val="00D63C34"/>
    <w:rsid w:val="00D644A1"/>
    <w:rsid w:val="00D6502F"/>
    <w:rsid w:val="00D653E5"/>
    <w:rsid w:val="00D65A93"/>
    <w:rsid w:val="00D65C34"/>
    <w:rsid w:val="00D704FA"/>
    <w:rsid w:val="00D7232E"/>
    <w:rsid w:val="00D743AF"/>
    <w:rsid w:val="00D74B81"/>
    <w:rsid w:val="00D74BCC"/>
    <w:rsid w:val="00D76567"/>
    <w:rsid w:val="00D7675F"/>
    <w:rsid w:val="00D802E0"/>
    <w:rsid w:val="00D80612"/>
    <w:rsid w:val="00D81331"/>
    <w:rsid w:val="00D81F73"/>
    <w:rsid w:val="00D83348"/>
    <w:rsid w:val="00D83585"/>
    <w:rsid w:val="00D8496F"/>
    <w:rsid w:val="00D84C8E"/>
    <w:rsid w:val="00D85777"/>
    <w:rsid w:val="00D86F3E"/>
    <w:rsid w:val="00D8721D"/>
    <w:rsid w:val="00D87600"/>
    <w:rsid w:val="00D90414"/>
    <w:rsid w:val="00D90541"/>
    <w:rsid w:val="00D93C67"/>
    <w:rsid w:val="00D94863"/>
    <w:rsid w:val="00D96787"/>
    <w:rsid w:val="00D97539"/>
    <w:rsid w:val="00D97966"/>
    <w:rsid w:val="00D97EE4"/>
    <w:rsid w:val="00DA248B"/>
    <w:rsid w:val="00DA3310"/>
    <w:rsid w:val="00DA5483"/>
    <w:rsid w:val="00DA6BCF"/>
    <w:rsid w:val="00DA7924"/>
    <w:rsid w:val="00DA7F48"/>
    <w:rsid w:val="00DB0957"/>
    <w:rsid w:val="00DB127C"/>
    <w:rsid w:val="00DB1536"/>
    <w:rsid w:val="00DB35ED"/>
    <w:rsid w:val="00DB4597"/>
    <w:rsid w:val="00DB724A"/>
    <w:rsid w:val="00DC01EB"/>
    <w:rsid w:val="00DC0766"/>
    <w:rsid w:val="00DC07A0"/>
    <w:rsid w:val="00DC119A"/>
    <w:rsid w:val="00DC14B5"/>
    <w:rsid w:val="00DC2967"/>
    <w:rsid w:val="00DC2EB5"/>
    <w:rsid w:val="00DC2F6A"/>
    <w:rsid w:val="00DC5DC8"/>
    <w:rsid w:val="00DC64D9"/>
    <w:rsid w:val="00DC6A8F"/>
    <w:rsid w:val="00DD01BD"/>
    <w:rsid w:val="00DD1577"/>
    <w:rsid w:val="00DD18E5"/>
    <w:rsid w:val="00DD2B0E"/>
    <w:rsid w:val="00DD4596"/>
    <w:rsid w:val="00DD67FA"/>
    <w:rsid w:val="00DD6C1D"/>
    <w:rsid w:val="00DE4BC7"/>
    <w:rsid w:val="00DE4D56"/>
    <w:rsid w:val="00DF068F"/>
    <w:rsid w:val="00DF0F2C"/>
    <w:rsid w:val="00DF3223"/>
    <w:rsid w:val="00DF3325"/>
    <w:rsid w:val="00DF40BF"/>
    <w:rsid w:val="00DF63EF"/>
    <w:rsid w:val="00DF65CE"/>
    <w:rsid w:val="00DF6DCE"/>
    <w:rsid w:val="00E005AB"/>
    <w:rsid w:val="00E01539"/>
    <w:rsid w:val="00E01F8F"/>
    <w:rsid w:val="00E02CEB"/>
    <w:rsid w:val="00E04E99"/>
    <w:rsid w:val="00E057F1"/>
    <w:rsid w:val="00E13B32"/>
    <w:rsid w:val="00E15CA8"/>
    <w:rsid w:val="00E16703"/>
    <w:rsid w:val="00E20115"/>
    <w:rsid w:val="00E21D3A"/>
    <w:rsid w:val="00E22D5A"/>
    <w:rsid w:val="00E22EE7"/>
    <w:rsid w:val="00E24A20"/>
    <w:rsid w:val="00E24E10"/>
    <w:rsid w:val="00E27443"/>
    <w:rsid w:val="00E2760D"/>
    <w:rsid w:val="00E306AF"/>
    <w:rsid w:val="00E30A4B"/>
    <w:rsid w:val="00E319E6"/>
    <w:rsid w:val="00E31DCC"/>
    <w:rsid w:val="00E32496"/>
    <w:rsid w:val="00E33628"/>
    <w:rsid w:val="00E33A61"/>
    <w:rsid w:val="00E34A5E"/>
    <w:rsid w:val="00E35852"/>
    <w:rsid w:val="00E369BC"/>
    <w:rsid w:val="00E420E6"/>
    <w:rsid w:val="00E423AB"/>
    <w:rsid w:val="00E42506"/>
    <w:rsid w:val="00E42575"/>
    <w:rsid w:val="00E4304E"/>
    <w:rsid w:val="00E45777"/>
    <w:rsid w:val="00E4778A"/>
    <w:rsid w:val="00E47BBF"/>
    <w:rsid w:val="00E500F9"/>
    <w:rsid w:val="00E50B04"/>
    <w:rsid w:val="00E50D15"/>
    <w:rsid w:val="00E51560"/>
    <w:rsid w:val="00E51638"/>
    <w:rsid w:val="00E55705"/>
    <w:rsid w:val="00E56C61"/>
    <w:rsid w:val="00E57221"/>
    <w:rsid w:val="00E575C1"/>
    <w:rsid w:val="00E57A55"/>
    <w:rsid w:val="00E6258D"/>
    <w:rsid w:val="00E62E47"/>
    <w:rsid w:val="00E631D7"/>
    <w:rsid w:val="00E6484F"/>
    <w:rsid w:val="00E65E67"/>
    <w:rsid w:val="00E67DBF"/>
    <w:rsid w:val="00E73C7B"/>
    <w:rsid w:val="00E74473"/>
    <w:rsid w:val="00E74865"/>
    <w:rsid w:val="00E74914"/>
    <w:rsid w:val="00E75A43"/>
    <w:rsid w:val="00E768E7"/>
    <w:rsid w:val="00E77462"/>
    <w:rsid w:val="00E7792F"/>
    <w:rsid w:val="00E80B1E"/>
    <w:rsid w:val="00E81826"/>
    <w:rsid w:val="00E81A62"/>
    <w:rsid w:val="00E85203"/>
    <w:rsid w:val="00E85704"/>
    <w:rsid w:val="00E86E66"/>
    <w:rsid w:val="00E90324"/>
    <w:rsid w:val="00E9046A"/>
    <w:rsid w:val="00E904B5"/>
    <w:rsid w:val="00E90640"/>
    <w:rsid w:val="00E9461D"/>
    <w:rsid w:val="00E94EF6"/>
    <w:rsid w:val="00E96714"/>
    <w:rsid w:val="00EA0247"/>
    <w:rsid w:val="00EA2C31"/>
    <w:rsid w:val="00EA43BF"/>
    <w:rsid w:val="00EA47B3"/>
    <w:rsid w:val="00EA4F24"/>
    <w:rsid w:val="00EA5B4B"/>
    <w:rsid w:val="00EA604B"/>
    <w:rsid w:val="00EA76B7"/>
    <w:rsid w:val="00EA7BD0"/>
    <w:rsid w:val="00EB0510"/>
    <w:rsid w:val="00EB0B98"/>
    <w:rsid w:val="00EB36A3"/>
    <w:rsid w:val="00EB40CC"/>
    <w:rsid w:val="00EB6561"/>
    <w:rsid w:val="00EB6C32"/>
    <w:rsid w:val="00EC024E"/>
    <w:rsid w:val="00EC0507"/>
    <w:rsid w:val="00EC051A"/>
    <w:rsid w:val="00EC25F1"/>
    <w:rsid w:val="00EC3251"/>
    <w:rsid w:val="00EC3E67"/>
    <w:rsid w:val="00EC4542"/>
    <w:rsid w:val="00EC67C2"/>
    <w:rsid w:val="00EC698A"/>
    <w:rsid w:val="00EC69F2"/>
    <w:rsid w:val="00EC6B9E"/>
    <w:rsid w:val="00EC7E9C"/>
    <w:rsid w:val="00ED00C8"/>
    <w:rsid w:val="00ED0DFB"/>
    <w:rsid w:val="00ED1524"/>
    <w:rsid w:val="00ED30FA"/>
    <w:rsid w:val="00ED402A"/>
    <w:rsid w:val="00ED466A"/>
    <w:rsid w:val="00ED4693"/>
    <w:rsid w:val="00ED6404"/>
    <w:rsid w:val="00ED6ED4"/>
    <w:rsid w:val="00ED7705"/>
    <w:rsid w:val="00ED78FC"/>
    <w:rsid w:val="00EE0CA7"/>
    <w:rsid w:val="00EE0E82"/>
    <w:rsid w:val="00EE183A"/>
    <w:rsid w:val="00EE2311"/>
    <w:rsid w:val="00EE5807"/>
    <w:rsid w:val="00EE5A12"/>
    <w:rsid w:val="00EE65FE"/>
    <w:rsid w:val="00EE7A70"/>
    <w:rsid w:val="00EF03A7"/>
    <w:rsid w:val="00EF0F78"/>
    <w:rsid w:val="00EF4FF2"/>
    <w:rsid w:val="00EF541B"/>
    <w:rsid w:val="00EF7327"/>
    <w:rsid w:val="00F01A4C"/>
    <w:rsid w:val="00F02DE4"/>
    <w:rsid w:val="00F030CD"/>
    <w:rsid w:val="00F04570"/>
    <w:rsid w:val="00F049A7"/>
    <w:rsid w:val="00F04FAD"/>
    <w:rsid w:val="00F07193"/>
    <w:rsid w:val="00F1021E"/>
    <w:rsid w:val="00F11A8E"/>
    <w:rsid w:val="00F11D1D"/>
    <w:rsid w:val="00F11E95"/>
    <w:rsid w:val="00F123D5"/>
    <w:rsid w:val="00F1331B"/>
    <w:rsid w:val="00F14121"/>
    <w:rsid w:val="00F14966"/>
    <w:rsid w:val="00F17423"/>
    <w:rsid w:val="00F22788"/>
    <w:rsid w:val="00F231BC"/>
    <w:rsid w:val="00F23B9F"/>
    <w:rsid w:val="00F27E9E"/>
    <w:rsid w:val="00F27EA9"/>
    <w:rsid w:val="00F30F5A"/>
    <w:rsid w:val="00F30F8D"/>
    <w:rsid w:val="00F319F1"/>
    <w:rsid w:val="00F347B5"/>
    <w:rsid w:val="00F4148C"/>
    <w:rsid w:val="00F418A4"/>
    <w:rsid w:val="00F42CAD"/>
    <w:rsid w:val="00F445E0"/>
    <w:rsid w:val="00F4613F"/>
    <w:rsid w:val="00F46CD2"/>
    <w:rsid w:val="00F47C92"/>
    <w:rsid w:val="00F51B25"/>
    <w:rsid w:val="00F53DA0"/>
    <w:rsid w:val="00F550F8"/>
    <w:rsid w:val="00F575C8"/>
    <w:rsid w:val="00F6079F"/>
    <w:rsid w:val="00F60BA3"/>
    <w:rsid w:val="00F615B8"/>
    <w:rsid w:val="00F61A7B"/>
    <w:rsid w:val="00F62AE9"/>
    <w:rsid w:val="00F62B8E"/>
    <w:rsid w:val="00F646C7"/>
    <w:rsid w:val="00F70280"/>
    <w:rsid w:val="00F7044C"/>
    <w:rsid w:val="00F70ED9"/>
    <w:rsid w:val="00F712E6"/>
    <w:rsid w:val="00F71540"/>
    <w:rsid w:val="00F72727"/>
    <w:rsid w:val="00F728AD"/>
    <w:rsid w:val="00F73039"/>
    <w:rsid w:val="00F73619"/>
    <w:rsid w:val="00F739C0"/>
    <w:rsid w:val="00F74CE1"/>
    <w:rsid w:val="00F754AD"/>
    <w:rsid w:val="00F75861"/>
    <w:rsid w:val="00F769B2"/>
    <w:rsid w:val="00F8027C"/>
    <w:rsid w:val="00F80A8A"/>
    <w:rsid w:val="00F83734"/>
    <w:rsid w:val="00F8480D"/>
    <w:rsid w:val="00F865D8"/>
    <w:rsid w:val="00F87A36"/>
    <w:rsid w:val="00F87FC6"/>
    <w:rsid w:val="00F902D0"/>
    <w:rsid w:val="00F90423"/>
    <w:rsid w:val="00F90A71"/>
    <w:rsid w:val="00F92781"/>
    <w:rsid w:val="00F92789"/>
    <w:rsid w:val="00F93285"/>
    <w:rsid w:val="00F93BCC"/>
    <w:rsid w:val="00F93E54"/>
    <w:rsid w:val="00F945C3"/>
    <w:rsid w:val="00F9504F"/>
    <w:rsid w:val="00F954F3"/>
    <w:rsid w:val="00F96333"/>
    <w:rsid w:val="00F97936"/>
    <w:rsid w:val="00FA07AA"/>
    <w:rsid w:val="00FA37C7"/>
    <w:rsid w:val="00FA3D29"/>
    <w:rsid w:val="00FA4D96"/>
    <w:rsid w:val="00FA5FB2"/>
    <w:rsid w:val="00FA7657"/>
    <w:rsid w:val="00FB2094"/>
    <w:rsid w:val="00FB2375"/>
    <w:rsid w:val="00FB562F"/>
    <w:rsid w:val="00FB6C8D"/>
    <w:rsid w:val="00FC4115"/>
    <w:rsid w:val="00FC4332"/>
    <w:rsid w:val="00FC44A8"/>
    <w:rsid w:val="00FC464A"/>
    <w:rsid w:val="00FC5371"/>
    <w:rsid w:val="00FC5B55"/>
    <w:rsid w:val="00FC6731"/>
    <w:rsid w:val="00FC720C"/>
    <w:rsid w:val="00FC7B4A"/>
    <w:rsid w:val="00FC7BDA"/>
    <w:rsid w:val="00FD1ECE"/>
    <w:rsid w:val="00FD284E"/>
    <w:rsid w:val="00FD2A73"/>
    <w:rsid w:val="00FD4B53"/>
    <w:rsid w:val="00FD6BFD"/>
    <w:rsid w:val="00FE0D52"/>
    <w:rsid w:val="00FE0E07"/>
    <w:rsid w:val="00FE139E"/>
    <w:rsid w:val="00FE26E7"/>
    <w:rsid w:val="00FE2B22"/>
    <w:rsid w:val="00FE637C"/>
    <w:rsid w:val="00FE6A42"/>
    <w:rsid w:val="00FF132D"/>
    <w:rsid w:val="00FF1E52"/>
    <w:rsid w:val="00FF45A1"/>
    <w:rsid w:val="00FF6EEE"/>
    <w:rsid w:val="00FF7920"/>
    <w:rsid w:val="00FF7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75444"/>
  <w15:docId w15:val="{60D6C7D1-647D-48A1-A20E-8A602990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6CD3"/>
    <w:rPr>
      <w:sz w:val="24"/>
      <w:szCs w:val="24"/>
    </w:rPr>
  </w:style>
  <w:style w:type="paragraph" w:styleId="1">
    <w:name w:val="heading 1"/>
    <w:basedOn w:val="a"/>
    <w:link w:val="10"/>
    <w:uiPriority w:val="9"/>
    <w:qFormat/>
    <w:rsid w:val="00BB5965"/>
    <w:pPr>
      <w:spacing w:before="100" w:beforeAutospacing="1" w:after="100" w:afterAutospacing="1"/>
      <w:outlineLvl w:val="0"/>
    </w:pPr>
    <w:rPr>
      <w:b/>
      <w:bCs/>
      <w:kern w:val="36"/>
      <w:sz w:val="48"/>
      <w:szCs w:val="48"/>
    </w:rPr>
  </w:style>
  <w:style w:type="paragraph" w:styleId="2">
    <w:name w:val="heading 2"/>
    <w:basedOn w:val="a"/>
    <w:link w:val="20"/>
    <w:uiPriority w:val="9"/>
    <w:qFormat/>
    <w:rsid w:val="00BB5965"/>
    <w:pPr>
      <w:spacing w:before="100" w:beforeAutospacing="1" w:after="100" w:afterAutospacing="1"/>
      <w:outlineLvl w:val="1"/>
    </w:pPr>
    <w:rPr>
      <w:b/>
      <w:bCs/>
      <w:sz w:val="36"/>
      <w:szCs w:val="36"/>
    </w:rPr>
  </w:style>
  <w:style w:type="paragraph" w:styleId="3">
    <w:name w:val="heading 3"/>
    <w:basedOn w:val="a"/>
    <w:link w:val="30"/>
    <w:uiPriority w:val="9"/>
    <w:qFormat/>
    <w:rsid w:val="00BB596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6C7B"/>
    <w:pPr>
      <w:widowControl w:val="0"/>
      <w:autoSpaceDE w:val="0"/>
      <w:autoSpaceDN w:val="0"/>
    </w:pPr>
    <w:rPr>
      <w:sz w:val="24"/>
    </w:rPr>
  </w:style>
  <w:style w:type="paragraph" w:customStyle="1" w:styleId="ConsPlusTitle">
    <w:name w:val="ConsPlusTitle"/>
    <w:rsid w:val="00046C7B"/>
    <w:pPr>
      <w:widowControl w:val="0"/>
      <w:autoSpaceDE w:val="0"/>
      <w:autoSpaceDN w:val="0"/>
    </w:pPr>
    <w:rPr>
      <w:b/>
      <w:sz w:val="24"/>
    </w:rPr>
  </w:style>
  <w:style w:type="paragraph" w:customStyle="1" w:styleId="ConsPlusTitlePage">
    <w:name w:val="ConsPlusTitlePage"/>
    <w:rsid w:val="00046C7B"/>
    <w:pPr>
      <w:widowControl w:val="0"/>
      <w:autoSpaceDE w:val="0"/>
      <w:autoSpaceDN w:val="0"/>
    </w:pPr>
    <w:rPr>
      <w:rFonts w:ascii="Tahoma" w:hAnsi="Tahoma" w:cs="Tahoma"/>
    </w:rPr>
  </w:style>
  <w:style w:type="character" w:customStyle="1" w:styleId="10">
    <w:name w:val="Заголовок 1 Знак"/>
    <w:basedOn w:val="a0"/>
    <w:link w:val="1"/>
    <w:uiPriority w:val="9"/>
    <w:rsid w:val="00BB5965"/>
    <w:rPr>
      <w:b/>
      <w:bCs/>
      <w:kern w:val="36"/>
      <w:sz w:val="48"/>
      <w:szCs w:val="48"/>
    </w:rPr>
  </w:style>
  <w:style w:type="character" w:customStyle="1" w:styleId="20">
    <w:name w:val="Заголовок 2 Знак"/>
    <w:basedOn w:val="a0"/>
    <w:link w:val="2"/>
    <w:uiPriority w:val="9"/>
    <w:rsid w:val="00BB5965"/>
    <w:rPr>
      <w:b/>
      <w:bCs/>
      <w:sz w:val="36"/>
      <w:szCs w:val="36"/>
    </w:rPr>
  </w:style>
  <w:style w:type="character" w:customStyle="1" w:styleId="30">
    <w:name w:val="Заголовок 3 Знак"/>
    <w:basedOn w:val="a0"/>
    <w:link w:val="3"/>
    <w:uiPriority w:val="9"/>
    <w:rsid w:val="00BB5965"/>
    <w:rPr>
      <w:b/>
      <w:bCs/>
      <w:sz w:val="27"/>
      <w:szCs w:val="27"/>
    </w:rPr>
  </w:style>
  <w:style w:type="paragraph" w:customStyle="1" w:styleId="headertext">
    <w:name w:val="headertext"/>
    <w:basedOn w:val="a"/>
    <w:rsid w:val="00BB5965"/>
    <w:pPr>
      <w:spacing w:before="100" w:beforeAutospacing="1" w:after="100" w:afterAutospacing="1"/>
    </w:pPr>
  </w:style>
  <w:style w:type="paragraph" w:customStyle="1" w:styleId="formattext">
    <w:name w:val="formattext"/>
    <w:basedOn w:val="a"/>
    <w:rsid w:val="00BB59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56719">
      <w:bodyDiv w:val="1"/>
      <w:marLeft w:val="0"/>
      <w:marRight w:val="0"/>
      <w:marTop w:val="0"/>
      <w:marBottom w:val="0"/>
      <w:divBdr>
        <w:top w:val="none" w:sz="0" w:space="0" w:color="auto"/>
        <w:left w:val="none" w:sz="0" w:space="0" w:color="auto"/>
        <w:bottom w:val="none" w:sz="0" w:space="0" w:color="auto"/>
        <w:right w:val="none" w:sz="0" w:space="0" w:color="auto"/>
      </w:divBdr>
      <w:divsChild>
        <w:div w:id="103692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6211</Words>
  <Characters>35408</Characters>
  <Application>Microsoft Office Word</Application>
  <DocSecurity>0</DocSecurity>
  <Lines>295</Lines>
  <Paragraphs>83</Paragraphs>
  <ScaleCrop>false</ScaleCrop>
  <Company>Microsoft</Company>
  <LinksUpToDate>false</LinksUpToDate>
  <CharactersWithSpaces>41536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User10</cp:lastModifiedBy>
  <cp:revision>2</cp:revision>
  <dcterms:created xsi:type="dcterms:W3CDTF">2022-02-15T12:29:00Z</dcterms:created>
  <dcterms:modified xsi:type="dcterms:W3CDTF">2022-02-15T12:29:00Z</dcterms:modified>
</cp:coreProperties>
</file>